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B5" w:rsidRPr="00406726" w:rsidRDefault="00613BB5" w:rsidP="00613BB5">
      <w:pPr>
        <w:spacing w:line="276" w:lineRule="auto"/>
        <w:ind w:left="-900" w:firstLine="900"/>
        <w:jc w:val="center"/>
        <w:rPr>
          <w:rFonts w:ascii="Arial" w:hAnsi="Arial" w:cs="Arial"/>
          <w:color w:val="0070C0"/>
          <w:sz w:val="22"/>
          <w:szCs w:val="22"/>
          <w:lang w:eastAsia="en-GB"/>
        </w:rPr>
      </w:pPr>
      <w:r w:rsidRPr="00406726">
        <w:rPr>
          <w:rFonts w:ascii="Arial" w:hAnsi="Arial" w:cs="Arial"/>
          <w:b/>
          <w:sz w:val="22"/>
          <w:szCs w:val="22"/>
          <w:u w:val="single"/>
        </w:rPr>
        <w:t>JOB DESCRIPTION</w:t>
      </w:r>
    </w:p>
    <w:p w:rsidR="00613BB5" w:rsidRPr="00406726" w:rsidRDefault="00613BB5" w:rsidP="00613BB5">
      <w:pPr>
        <w:spacing w:line="276" w:lineRule="auto"/>
        <w:ind w:left="-900" w:firstLine="900"/>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152"/>
      </w:tblGrid>
      <w:tr w:rsidR="00613BB5" w:rsidRPr="00406726" w:rsidTr="003E1BE4">
        <w:trPr>
          <w:trHeight w:val="389"/>
        </w:trPr>
        <w:tc>
          <w:tcPr>
            <w:tcW w:w="3346" w:type="dxa"/>
            <w:shd w:val="pct12" w:color="auto" w:fill="auto"/>
            <w:vAlign w:val="center"/>
          </w:tcPr>
          <w:p w:rsidR="00613BB5" w:rsidRPr="00406726" w:rsidRDefault="00613BB5" w:rsidP="003E1BE4">
            <w:pPr>
              <w:spacing w:line="276" w:lineRule="auto"/>
              <w:rPr>
                <w:rFonts w:ascii="Arial" w:hAnsi="Arial" w:cs="Arial"/>
                <w:b/>
                <w:sz w:val="22"/>
                <w:szCs w:val="22"/>
              </w:rPr>
            </w:pPr>
            <w:r w:rsidRPr="00406726">
              <w:rPr>
                <w:rFonts w:ascii="Arial" w:hAnsi="Arial" w:cs="Arial"/>
                <w:b/>
                <w:sz w:val="22"/>
                <w:szCs w:val="22"/>
              </w:rPr>
              <w:t>JOB TITLE</w:t>
            </w:r>
          </w:p>
        </w:tc>
        <w:tc>
          <w:tcPr>
            <w:tcW w:w="6152" w:type="dxa"/>
            <w:vAlign w:val="center"/>
          </w:tcPr>
          <w:p w:rsidR="00613BB5" w:rsidRPr="00406726" w:rsidRDefault="00613BB5" w:rsidP="000B07E0">
            <w:pPr>
              <w:rPr>
                <w:rFonts w:ascii="Arial" w:hAnsi="Arial" w:cs="Arial"/>
              </w:rPr>
            </w:pPr>
            <w:r w:rsidRPr="00406726">
              <w:rPr>
                <w:rFonts w:ascii="Arial" w:hAnsi="Arial" w:cs="Arial"/>
                <w:sz w:val="22"/>
              </w:rPr>
              <w:t>Staff Nurse</w:t>
            </w:r>
          </w:p>
        </w:tc>
      </w:tr>
      <w:tr w:rsidR="00613BB5" w:rsidRPr="00406726" w:rsidTr="003E1BE4">
        <w:trPr>
          <w:trHeight w:val="370"/>
        </w:trPr>
        <w:tc>
          <w:tcPr>
            <w:tcW w:w="3346" w:type="dxa"/>
            <w:shd w:val="pct12" w:color="auto" w:fill="auto"/>
            <w:vAlign w:val="center"/>
          </w:tcPr>
          <w:p w:rsidR="00613BB5" w:rsidRPr="00406726" w:rsidRDefault="00613BB5" w:rsidP="003E1BE4">
            <w:pPr>
              <w:spacing w:line="276" w:lineRule="auto"/>
              <w:jc w:val="both"/>
              <w:rPr>
                <w:rFonts w:ascii="Arial" w:hAnsi="Arial" w:cs="Arial"/>
                <w:b/>
                <w:sz w:val="22"/>
                <w:szCs w:val="22"/>
              </w:rPr>
            </w:pPr>
            <w:r w:rsidRPr="00406726">
              <w:rPr>
                <w:rFonts w:ascii="Arial" w:hAnsi="Arial" w:cs="Arial"/>
                <w:b/>
                <w:sz w:val="22"/>
                <w:szCs w:val="22"/>
              </w:rPr>
              <w:t xml:space="preserve">PAY BAND </w:t>
            </w:r>
          </w:p>
        </w:tc>
        <w:tc>
          <w:tcPr>
            <w:tcW w:w="6152" w:type="dxa"/>
            <w:vAlign w:val="center"/>
          </w:tcPr>
          <w:p w:rsidR="00613BB5" w:rsidRPr="00406726" w:rsidRDefault="00613BB5" w:rsidP="003E1BE4">
            <w:pPr>
              <w:spacing w:line="276" w:lineRule="auto"/>
              <w:jc w:val="both"/>
              <w:rPr>
                <w:rFonts w:ascii="Arial" w:hAnsi="Arial" w:cs="Arial"/>
                <w:sz w:val="22"/>
                <w:szCs w:val="22"/>
              </w:rPr>
            </w:pPr>
            <w:r w:rsidRPr="00406726">
              <w:rPr>
                <w:rFonts w:ascii="Arial" w:hAnsi="Arial" w:cs="Arial"/>
                <w:sz w:val="22"/>
                <w:szCs w:val="22"/>
              </w:rPr>
              <w:t>Band 5</w:t>
            </w:r>
          </w:p>
        </w:tc>
      </w:tr>
      <w:tr w:rsidR="00613BB5" w:rsidRPr="00406726" w:rsidTr="003E1BE4">
        <w:trPr>
          <w:trHeight w:val="425"/>
        </w:trPr>
        <w:tc>
          <w:tcPr>
            <w:tcW w:w="3346" w:type="dxa"/>
            <w:shd w:val="pct12" w:color="auto" w:fill="auto"/>
            <w:vAlign w:val="center"/>
          </w:tcPr>
          <w:p w:rsidR="00613BB5" w:rsidRPr="00406726" w:rsidRDefault="00613BB5" w:rsidP="003E1BE4">
            <w:pPr>
              <w:spacing w:line="276" w:lineRule="auto"/>
              <w:jc w:val="both"/>
              <w:rPr>
                <w:rFonts w:ascii="Arial" w:hAnsi="Arial" w:cs="Arial"/>
                <w:b/>
                <w:sz w:val="22"/>
                <w:szCs w:val="22"/>
              </w:rPr>
            </w:pPr>
            <w:r w:rsidRPr="00406726">
              <w:rPr>
                <w:rFonts w:ascii="Arial" w:hAnsi="Arial" w:cs="Arial"/>
                <w:b/>
                <w:sz w:val="22"/>
                <w:szCs w:val="22"/>
              </w:rPr>
              <w:t>DEPARTMENT</w:t>
            </w:r>
          </w:p>
        </w:tc>
        <w:tc>
          <w:tcPr>
            <w:tcW w:w="6152" w:type="dxa"/>
            <w:vAlign w:val="center"/>
          </w:tcPr>
          <w:p w:rsidR="00613BB5" w:rsidRPr="00406726" w:rsidRDefault="000B07E0" w:rsidP="003E1BE4">
            <w:pPr>
              <w:spacing w:line="276" w:lineRule="auto"/>
              <w:jc w:val="both"/>
              <w:rPr>
                <w:rFonts w:ascii="Arial" w:hAnsi="Arial" w:cs="Arial"/>
                <w:sz w:val="22"/>
                <w:szCs w:val="22"/>
              </w:rPr>
            </w:pPr>
            <w:r>
              <w:rPr>
                <w:rFonts w:ascii="Arial" w:hAnsi="Arial" w:cs="Arial"/>
                <w:sz w:val="22"/>
                <w:szCs w:val="22"/>
              </w:rPr>
              <w:t>As per the advert</w:t>
            </w:r>
          </w:p>
        </w:tc>
      </w:tr>
      <w:tr w:rsidR="00613BB5" w:rsidRPr="00406726" w:rsidTr="003E1BE4">
        <w:trPr>
          <w:trHeight w:val="416"/>
        </w:trPr>
        <w:tc>
          <w:tcPr>
            <w:tcW w:w="3346" w:type="dxa"/>
            <w:shd w:val="pct12" w:color="auto" w:fill="auto"/>
            <w:vAlign w:val="center"/>
          </w:tcPr>
          <w:p w:rsidR="00613BB5" w:rsidRPr="00406726" w:rsidRDefault="00613BB5" w:rsidP="003E1BE4">
            <w:pPr>
              <w:spacing w:line="276" w:lineRule="auto"/>
              <w:jc w:val="both"/>
              <w:rPr>
                <w:rFonts w:ascii="Arial" w:hAnsi="Arial" w:cs="Arial"/>
                <w:b/>
                <w:sz w:val="22"/>
                <w:szCs w:val="22"/>
              </w:rPr>
            </w:pPr>
            <w:r w:rsidRPr="00406726">
              <w:rPr>
                <w:rFonts w:ascii="Arial" w:hAnsi="Arial" w:cs="Arial"/>
                <w:b/>
                <w:sz w:val="22"/>
                <w:szCs w:val="22"/>
              </w:rPr>
              <w:t>BASE</w:t>
            </w:r>
          </w:p>
        </w:tc>
        <w:tc>
          <w:tcPr>
            <w:tcW w:w="6152" w:type="dxa"/>
            <w:vAlign w:val="center"/>
          </w:tcPr>
          <w:p w:rsidR="00613BB5" w:rsidRPr="00406726" w:rsidRDefault="00613BB5" w:rsidP="003E1BE4">
            <w:pPr>
              <w:spacing w:line="276" w:lineRule="auto"/>
              <w:jc w:val="both"/>
              <w:rPr>
                <w:rFonts w:ascii="Arial" w:hAnsi="Arial" w:cs="Arial"/>
                <w:sz w:val="22"/>
                <w:szCs w:val="22"/>
              </w:rPr>
            </w:pPr>
            <w:r w:rsidRPr="00406726">
              <w:rPr>
                <w:rFonts w:ascii="Arial" w:hAnsi="Arial" w:cs="Arial"/>
                <w:sz w:val="22"/>
                <w:szCs w:val="22"/>
              </w:rPr>
              <w:t xml:space="preserve">East Cheshire NHS Trust, Macclesfield </w:t>
            </w:r>
          </w:p>
        </w:tc>
      </w:tr>
      <w:tr w:rsidR="00613BB5" w:rsidRPr="00406726" w:rsidTr="003E1BE4">
        <w:trPr>
          <w:trHeight w:val="409"/>
        </w:trPr>
        <w:tc>
          <w:tcPr>
            <w:tcW w:w="3346" w:type="dxa"/>
            <w:shd w:val="pct12" w:color="auto" w:fill="auto"/>
            <w:vAlign w:val="center"/>
          </w:tcPr>
          <w:p w:rsidR="00613BB5" w:rsidRPr="00406726" w:rsidRDefault="00613BB5" w:rsidP="003E1BE4">
            <w:pPr>
              <w:spacing w:line="276" w:lineRule="auto"/>
              <w:jc w:val="both"/>
              <w:rPr>
                <w:rFonts w:ascii="Arial" w:hAnsi="Arial" w:cs="Arial"/>
                <w:b/>
                <w:sz w:val="22"/>
                <w:szCs w:val="22"/>
              </w:rPr>
            </w:pPr>
            <w:r w:rsidRPr="00406726">
              <w:rPr>
                <w:rFonts w:ascii="Arial" w:hAnsi="Arial" w:cs="Arial"/>
                <w:b/>
                <w:sz w:val="22"/>
                <w:szCs w:val="22"/>
              </w:rPr>
              <w:t>RESPONSIBLE TO</w:t>
            </w:r>
          </w:p>
        </w:tc>
        <w:tc>
          <w:tcPr>
            <w:tcW w:w="6152" w:type="dxa"/>
            <w:vAlign w:val="center"/>
          </w:tcPr>
          <w:p w:rsidR="00613BB5" w:rsidRPr="00406726" w:rsidRDefault="00613BB5" w:rsidP="00BD55F9">
            <w:pPr>
              <w:spacing w:line="276" w:lineRule="auto"/>
              <w:jc w:val="both"/>
              <w:rPr>
                <w:rFonts w:ascii="Arial" w:hAnsi="Arial" w:cs="Arial"/>
                <w:sz w:val="22"/>
                <w:szCs w:val="22"/>
              </w:rPr>
            </w:pPr>
            <w:r w:rsidRPr="00406726">
              <w:rPr>
                <w:rFonts w:ascii="Arial" w:hAnsi="Arial" w:cs="Arial"/>
                <w:sz w:val="22"/>
                <w:szCs w:val="22"/>
              </w:rPr>
              <w:t>Senior Sister</w:t>
            </w:r>
          </w:p>
        </w:tc>
      </w:tr>
      <w:tr w:rsidR="00613BB5" w:rsidRPr="00406726" w:rsidTr="003E1BE4">
        <w:trPr>
          <w:trHeight w:val="415"/>
        </w:trPr>
        <w:tc>
          <w:tcPr>
            <w:tcW w:w="3346" w:type="dxa"/>
            <w:shd w:val="pct12" w:color="auto" w:fill="auto"/>
            <w:vAlign w:val="center"/>
          </w:tcPr>
          <w:p w:rsidR="00613BB5" w:rsidRPr="00406726" w:rsidRDefault="00613BB5" w:rsidP="003E1BE4">
            <w:pPr>
              <w:spacing w:line="276" w:lineRule="auto"/>
              <w:jc w:val="both"/>
              <w:rPr>
                <w:rFonts w:ascii="Arial" w:hAnsi="Arial" w:cs="Arial"/>
                <w:b/>
                <w:sz w:val="22"/>
                <w:szCs w:val="22"/>
              </w:rPr>
            </w:pPr>
            <w:r w:rsidRPr="00406726">
              <w:rPr>
                <w:rFonts w:ascii="Arial" w:hAnsi="Arial" w:cs="Arial"/>
                <w:b/>
                <w:sz w:val="22"/>
                <w:szCs w:val="22"/>
              </w:rPr>
              <w:t>ACCOUNTABLE TO</w:t>
            </w:r>
          </w:p>
        </w:tc>
        <w:tc>
          <w:tcPr>
            <w:tcW w:w="6152" w:type="dxa"/>
            <w:vAlign w:val="center"/>
          </w:tcPr>
          <w:p w:rsidR="00613BB5" w:rsidRPr="00406726" w:rsidRDefault="00613BB5" w:rsidP="000B07E0">
            <w:pPr>
              <w:spacing w:line="276" w:lineRule="auto"/>
              <w:jc w:val="both"/>
              <w:rPr>
                <w:rFonts w:ascii="Arial" w:hAnsi="Arial" w:cs="Arial"/>
                <w:sz w:val="22"/>
                <w:szCs w:val="22"/>
              </w:rPr>
            </w:pPr>
            <w:r w:rsidRPr="00406726">
              <w:rPr>
                <w:rFonts w:ascii="Arial" w:hAnsi="Arial" w:cs="Arial"/>
                <w:sz w:val="22"/>
                <w:szCs w:val="22"/>
              </w:rPr>
              <w:t>Head of Service</w:t>
            </w:r>
          </w:p>
        </w:tc>
      </w:tr>
      <w:tr w:rsidR="00613BB5" w:rsidRPr="00406726" w:rsidTr="003E1BE4">
        <w:trPr>
          <w:trHeight w:val="421"/>
        </w:trPr>
        <w:tc>
          <w:tcPr>
            <w:tcW w:w="3346" w:type="dxa"/>
            <w:shd w:val="pct12" w:color="auto" w:fill="auto"/>
            <w:vAlign w:val="center"/>
          </w:tcPr>
          <w:p w:rsidR="00613BB5" w:rsidRPr="00406726" w:rsidRDefault="00613BB5" w:rsidP="003E1BE4">
            <w:pPr>
              <w:spacing w:line="276" w:lineRule="auto"/>
              <w:jc w:val="both"/>
              <w:rPr>
                <w:rFonts w:ascii="Arial" w:hAnsi="Arial" w:cs="Arial"/>
                <w:b/>
                <w:sz w:val="22"/>
                <w:szCs w:val="22"/>
              </w:rPr>
            </w:pPr>
            <w:r w:rsidRPr="00406726">
              <w:rPr>
                <w:rFonts w:ascii="Arial" w:hAnsi="Arial" w:cs="Arial"/>
                <w:b/>
                <w:sz w:val="22"/>
                <w:szCs w:val="22"/>
              </w:rPr>
              <w:t>RESPONSIBLE FOR</w:t>
            </w:r>
          </w:p>
        </w:tc>
        <w:tc>
          <w:tcPr>
            <w:tcW w:w="6152" w:type="dxa"/>
            <w:vAlign w:val="center"/>
          </w:tcPr>
          <w:p w:rsidR="00613BB5" w:rsidRPr="00406726" w:rsidRDefault="00613BB5" w:rsidP="003E1BE4">
            <w:pPr>
              <w:spacing w:line="276" w:lineRule="auto"/>
              <w:jc w:val="both"/>
              <w:rPr>
                <w:rFonts w:ascii="Arial" w:hAnsi="Arial" w:cs="Arial"/>
                <w:sz w:val="22"/>
                <w:szCs w:val="22"/>
              </w:rPr>
            </w:pPr>
            <w:r w:rsidRPr="00406726">
              <w:rPr>
                <w:rFonts w:ascii="Arial" w:hAnsi="Arial" w:cs="Arial"/>
                <w:sz w:val="22"/>
                <w:szCs w:val="22"/>
              </w:rPr>
              <w:t>Junior Staff</w:t>
            </w:r>
          </w:p>
        </w:tc>
      </w:tr>
    </w:tbl>
    <w:p w:rsidR="00613BB5" w:rsidRPr="00406726" w:rsidRDefault="00613BB5" w:rsidP="00613BB5">
      <w:pPr>
        <w:spacing w:line="276" w:lineRule="auto"/>
        <w:ind w:left="-900" w:firstLine="900"/>
        <w:jc w:val="both"/>
        <w:rPr>
          <w:rFonts w:ascii="Arial" w:hAnsi="Arial" w:cs="Arial"/>
          <w:sz w:val="22"/>
          <w:szCs w:val="22"/>
        </w:rPr>
      </w:pPr>
    </w:p>
    <w:p w:rsidR="00613BB5" w:rsidRPr="00406726" w:rsidRDefault="00613BB5" w:rsidP="000B07E0">
      <w:pPr>
        <w:spacing w:after="240" w:line="276" w:lineRule="auto"/>
        <w:jc w:val="both"/>
        <w:rPr>
          <w:rFonts w:ascii="Arial" w:hAnsi="Arial" w:cs="Arial"/>
          <w:i/>
          <w:sz w:val="22"/>
          <w:szCs w:val="22"/>
        </w:rPr>
      </w:pPr>
      <w:r w:rsidRPr="00406726">
        <w:rPr>
          <w:rFonts w:ascii="Arial" w:hAnsi="Arial" w:cs="Arial"/>
          <w:b/>
          <w:sz w:val="22"/>
          <w:szCs w:val="22"/>
          <w:u w:val="single"/>
        </w:rPr>
        <w:t>Job Summary</w:t>
      </w:r>
    </w:p>
    <w:p w:rsidR="00BD55F9" w:rsidRPr="00BD55F9" w:rsidRDefault="00BD55F9" w:rsidP="00FE1DEE">
      <w:pPr>
        <w:pStyle w:val="NormalWeb"/>
        <w:spacing w:before="0" w:beforeAutospacing="0" w:line="276" w:lineRule="auto"/>
        <w:jc w:val="both"/>
        <w:rPr>
          <w:rFonts w:ascii="Arial" w:hAnsi="Arial" w:cs="Arial"/>
          <w:sz w:val="22"/>
          <w:lang w:val="en"/>
        </w:rPr>
      </w:pPr>
      <w:r w:rsidRPr="00BD55F9">
        <w:rPr>
          <w:rFonts w:ascii="Arial" w:hAnsi="Arial" w:cs="Arial"/>
          <w:sz w:val="22"/>
          <w:lang w:val="en"/>
        </w:rPr>
        <w:t>T</w:t>
      </w:r>
      <w:r w:rsidR="000B07E0">
        <w:rPr>
          <w:rFonts w:ascii="Arial" w:hAnsi="Arial" w:cs="Arial"/>
          <w:sz w:val="22"/>
          <w:lang w:val="en"/>
        </w:rPr>
        <w:t>he role of a</w:t>
      </w:r>
      <w:r w:rsidRPr="00BD55F9">
        <w:rPr>
          <w:rFonts w:ascii="Arial" w:hAnsi="Arial" w:cs="Arial"/>
          <w:sz w:val="22"/>
          <w:lang w:val="en"/>
        </w:rPr>
        <w:t xml:space="preserve"> Staff Nurse is to support in the assessment, planning, delivery and evaluation of high quality nursing care</w:t>
      </w:r>
      <w:r>
        <w:rPr>
          <w:rFonts w:ascii="Arial" w:hAnsi="Arial" w:cs="Arial"/>
          <w:sz w:val="22"/>
          <w:lang w:val="en"/>
        </w:rPr>
        <w:t>. W</w:t>
      </w:r>
      <w:r w:rsidRPr="00BD55F9">
        <w:rPr>
          <w:rFonts w:ascii="Arial" w:hAnsi="Arial" w:cs="Arial"/>
          <w:sz w:val="22"/>
          <w:lang w:val="en"/>
        </w:rPr>
        <w:t>orking as part of a multidisciplinary team</w:t>
      </w:r>
      <w:r>
        <w:rPr>
          <w:rFonts w:ascii="Arial" w:hAnsi="Arial" w:cs="Arial"/>
          <w:sz w:val="22"/>
          <w:lang w:val="en"/>
        </w:rPr>
        <w:t>, the staff nurse will</w:t>
      </w:r>
      <w:r w:rsidRPr="00BD55F9">
        <w:rPr>
          <w:rFonts w:ascii="Arial" w:hAnsi="Arial" w:cs="Arial"/>
          <w:sz w:val="22"/>
          <w:lang w:val="en"/>
        </w:rPr>
        <w:t xml:space="preserve"> ensure patients receive the highest level of care, delivered using a hol</w:t>
      </w:r>
      <w:r w:rsidR="00FE1DEE">
        <w:rPr>
          <w:rFonts w:ascii="Arial" w:hAnsi="Arial" w:cs="Arial"/>
          <w:sz w:val="22"/>
          <w:lang w:val="en"/>
        </w:rPr>
        <w:t>istic, patient-focused approach, while ensuring</w:t>
      </w:r>
      <w:r w:rsidR="00FE1DEE" w:rsidRPr="00FE1DEE">
        <w:rPr>
          <w:rFonts w:ascii="Arial" w:hAnsi="Arial" w:cs="Arial"/>
          <w:sz w:val="22"/>
          <w:szCs w:val="22"/>
        </w:rPr>
        <w:t xml:space="preserve"> </w:t>
      </w:r>
      <w:r w:rsidR="00FE1DEE" w:rsidRPr="00406726">
        <w:rPr>
          <w:rFonts w:ascii="Arial" w:hAnsi="Arial" w:cs="Arial"/>
          <w:sz w:val="22"/>
          <w:szCs w:val="22"/>
        </w:rPr>
        <w:t>high standards of documentation</w:t>
      </w:r>
      <w:r w:rsidR="00FE1DEE">
        <w:rPr>
          <w:rFonts w:ascii="Arial" w:hAnsi="Arial" w:cs="Arial"/>
          <w:sz w:val="22"/>
          <w:szCs w:val="22"/>
        </w:rPr>
        <w:t xml:space="preserve"> are maintained.</w:t>
      </w:r>
      <w:r w:rsidR="00FE1DEE">
        <w:rPr>
          <w:rFonts w:ascii="Arial" w:hAnsi="Arial" w:cs="Arial"/>
          <w:sz w:val="22"/>
          <w:szCs w:val="22"/>
        </w:rPr>
        <w:tab/>
      </w:r>
    </w:p>
    <w:p w:rsidR="00613BB5" w:rsidRPr="00406726" w:rsidRDefault="00613BB5" w:rsidP="00FE1DEE">
      <w:pPr>
        <w:spacing w:line="276" w:lineRule="auto"/>
        <w:jc w:val="both"/>
        <w:rPr>
          <w:rFonts w:ascii="Arial" w:hAnsi="Arial" w:cs="Arial"/>
          <w:sz w:val="22"/>
          <w:szCs w:val="22"/>
        </w:rPr>
      </w:pPr>
      <w:r w:rsidRPr="00406726">
        <w:rPr>
          <w:rFonts w:ascii="Arial" w:hAnsi="Arial" w:cs="Arial"/>
          <w:b/>
          <w:sz w:val="22"/>
          <w:szCs w:val="22"/>
          <w:u w:val="single"/>
        </w:rPr>
        <w:t>Key Duties/Responsibilities</w:t>
      </w:r>
    </w:p>
    <w:p w:rsidR="00613BB5" w:rsidRPr="00406726" w:rsidRDefault="00613BB5" w:rsidP="00613BB5">
      <w:pPr>
        <w:spacing w:line="276" w:lineRule="auto"/>
        <w:jc w:val="both"/>
        <w:rPr>
          <w:rFonts w:ascii="Arial" w:hAnsi="Arial" w:cs="Arial"/>
          <w:b/>
          <w:sz w:val="22"/>
          <w:szCs w:val="22"/>
          <w:u w:val="single"/>
        </w:rPr>
      </w:pPr>
    </w:p>
    <w:p w:rsidR="00613BB5" w:rsidRPr="00406726" w:rsidRDefault="00613BB5" w:rsidP="00613BB5">
      <w:pPr>
        <w:spacing w:line="276" w:lineRule="auto"/>
        <w:jc w:val="both"/>
        <w:rPr>
          <w:rFonts w:ascii="Arial" w:hAnsi="Arial" w:cs="Arial"/>
          <w:b/>
          <w:sz w:val="22"/>
          <w:szCs w:val="22"/>
          <w:u w:val="single"/>
        </w:rPr>
      </w:pPr>
      <w:r w:rsidRPr="00406726">
        <w:rPr>
          <w:rFonts w:ascii="Arial" w:hAnsi="Arial" w:cs="Arial"/>
          <w:b/>
          <w:sz w:val="22"/>
          <w:szCs w:val="22"/>
          <w:u w:val="single"/>
        </w:rPr>
        <w:t xml:space="preserve">CLINICAL </w:t>
      </w:r>
      <w:smartTag w:uri="urn:schemas-microsoft-com:office:smarttags" w:element="stockticker">
        <w:r w:rsidRPr="00406726">
          <w:rPr>
            <w:rFonts w:ascii="Arial" w:hAnsi="Arial" w:cs="Arial"/>
            <w:b/>
            <w:sz w:val="22"/>
            <w:szCs w:val="22"/>
            <w:u w:val="single"/>
          </w:rPr>
          <w:t>CARE</w:t>
        </w:r>
      </w:smartTag>
    </w:p>
    <w:p w:rsidR="00613BB5" w:rsidRPr="00406726" w:rsidRDefault="00FE1DEE" w:rsidP="00613BB5">
      <w:pPr>
        <w:numPr>
          <w:ilvl w:val="0"/>
          <w:numId w:val="1"/>
        </w:numPr>
        <w:spacing w:before="240" w:line="276" w:lineRule="auto"/>
        <w:ind w:left="426" w:hanging="426"/>
        <w:jc w:val="both"/>
        <w:rPr>
          <w:rFonts w:ascii="Arial" w:hAnsi="Arial" w:cs="Arial"/>
          <w:sz w:val="22"/>
          <w:szCs w:val="22"/>
        </w:rPr>
      </w:pPr>
      <w:r>
        <w:rPr>
          <w:rFonts w:ascii="Arial" w:hAnsi="Arial" w:cs="Arial"/>
          <w:sz w:val="22"/>
          <w:szCs w:val="22"/>
        </w:rPr>
        <w:t>C</w:t>
      </w:r>
      <w:r w:rsidR="00613BB5" w:rsidRPr="00406726">
        <w:rPr>
          <w:rFonts w:ascii="Arial" w:hAnsi="Arial" w:cs="Arial"/>
          <w:sz w:val="22"/>
          <w:szCs w:val="22"/>
        </w:rPr>
        <w:t>ontribute to and ensure the timely and efficient admissions and tran</w:t>
      </w:r>
      <w:r w:rsidR="00A8020D">
        <w:rPr>
          <w:rFonts w:ascii="Arial" w:hAnsi="Arial" w:cs="Arial"/>
          <w:sz w:val="22"/>
          <w:szCs w:val="22"/>
        </w:rPr>
        <w:t xml:space="preserve">sfers of patients to and from </w:t>
      </w:r>
      <w:r w:rsidR="00BD55F9">
        <w:rPr>
          <w:rFonts w:ascii="Arial" w:hAnsi="Arial" w:cs="Arial"/>
          <w:sz w:val="22"/>
          <w:szCs w:val="22"/>
        </w:rPr>
        <w:t>the emergency d</w:t>
      </w:r>
      <w:r w:rsidR="00A8020D">
        <w:rPr>
          <w:rFonts w:ascii="Arial" w:hAnsi="Arial" w:cs="Arial"/>
          <w:sz w:val="22"/>
          <w:szCs w:val="22"/>
        </w:rPr>
        <w:t>epartment</w:t>
      </w:r>
      <w:r w:rsidR="00613BB5" w:rsidRPr="00406726">
        <w:rPr>
          <w:rFonts w:ascii="Arial" w:hAnsi="Arial" w:cs="Arial"/>
          <w:sz w:val="22"/>
          <w:szCs w:val="22"/>
        </w:rPr>
        <w:t>/</w:t>
      </w:r>
      <w:r w:rsidR="00A8020D">
        <w:rPr>
          <w:rFonts w:ascii="Arial" w:hAnsi="Arial" w:cs="Arial"/>
          <w:sz w:val="22"/>
          <w:szCs w:val="22"/>
        </w:rPr>
        <w:t xml:space="preserve"> </w:t>
      </w:r>
      <w:r w:rsidR="00931099">
        <w:rPr>
          <w:rFonts w:ascii="Arial" w:hAnsi="Arial" w:cs="Arial"/>
          <w:sz w:val="22"/>
          <w:szCs w:val="22"/>
        </w:rPr>
        <w:t>wards/ hospitals.</w:t>
      </w:r>
    </w:p>
    <w:p w:rsidR="00613BB5" w:rsidRPr="00406726" w:rsidRDefault="00FE1DEE" w:rsidP="00613BB5">
      <w:pPr>
        <w:numPr>
          <w:ilvl w:val="0"/>
          <w:numId w:val="1"/>
        </w:numPr>
        <w:spacing w:before="240" w:line="276" w:lineRule="auto"/>
        <w:ind w:left="426" w:hanging="426"/>
        <w:jc w:val="both"/>
        <w:rPr>
          <w:rFonts w:ascii="Arial" w:hAnsi="Arial" w:cs="Arial"/>
          <w:sz w:val="22"/>
          <w:szCs w:val="22"/>
        </w:rPr>
      </w:pPr>
      <w:r>
        <w:rPr>
          <w:rFonts w:ascii="Arial" w:hAnsi="Arial" w:cs="Arial"/>
          <w:sz w:val="22"/>
          <w:szCs w:val="22"/>
        </w:rPr>
        <w:t>P</w:t>
      </w:r>
      <w:r w:rsidR="00613BB5" w:rsidRPr="00406726">
        <w:rPr>
          <w:rFonts w:ascii="Arial" w:hAnsi="Arial" w:cs="Arial"/>
          <w:sz w:val="22"/>
          <w:szCs w:val="22"/>
        </w:rPr>
        <w:t>articipate and assist in the early assessment and implementation of safe discharge planning utilising appropriate resources and referral systems and to act as a role model to more junior members of staff</w:t>
      </w:r>
      <w:r w:rsidR="00A8020D">
        <w:rPr>
          <w:rFonts w:ascii="Arial" w:hAnsi="Arial" w:cs="Arial"/>
          <w:sz w:val="22"/>
          <w:szCs w:val="22"/>
        </w:rPr>
        <w:t>.</w:t>
      </w:r>
    </w:p>
    <w:p w:rsidR="00613BB5" w:rsidRPr="00406726" w:rsidRDefault="00FE1DEE" w:rsidP="00613BB5">
      <w:pPr>
        <w:numPr>
          <w:ilvl w:val="0"/>
          <w:numId w:val="1"/>
        </w:numPr>
        <w:spacing w:before="240" w:after="120" w:line="276" w:lineRule="auto"/>
        <w:ind w:left="426" w:hanging="426"/>
        <w:jc w:val="both"/>
        <w:rPr>
          <w:rFonts w:ascii="Arial" w:hAnsi="Arial" w:cs="Arial"/>
          <w:sz w:val="22"/>
          <w:szCs w:val="22"/>
        </w:rPr>
      </w:pPr>
      <w:r>
        <w:rPr>
          <w:rFonts w:ascii="Arial" w:hAnsi="Arial" w:cs="Arial"/>
          <w:sz w:val="22"/>
          <w:szCs w:val="22"/>
        </w:rPr>
        <w:t>T</w:t>
      </w:r>
      <w:r w:rsidR="00613BB5" w:rsidRPr="00406726">
        <w:rPr>
          <w:rFonts w:ascii="Arial" w:hAnsi="Arial" w:cs="Arial"/>
          <w:sz w:val="22"/>
          <w:szCs w:val="22"/>
        </w:rPr>
        <w:t>ake responsibility for a case</w:t>
      </w:r>
      <w:r>
        <w:rPr>
          <w:rFonts w:ascii="Arial" w:hAnsi="Arial" w:cs="Arial"/>
          <w:sz w:val="22"/>
          <w:szCs w:val="22"/>
        </w:rPr>
        <w:t>load of patients as required;</w:t>
      </w:r>
      <w:r w:rsidR="00613BB5" w:rsidRPr="00406726">
        <w:rPr>
          <w:rFonts w:ascii="Arial" w:hAnsi="Arial" w:cs="Arial"/>
          <w:sz w:val="22"/>
          <w:szCs w:val="22"/>
        </w:rPr>
        <w:t xml:space="preserve"> accountable for assessing, planning, implementing and evaluating, and delivering high quality, evidence-based care, including maintaining</w:t>
      </w:r>
      <w:r>
        <w:rPr>
          <w:rFonts w:ascii="Arial" w:hAnsi="Arial" w:cs="Arial"/>
          <w:sz w:val="22"/>
          <w:szCs w:val="22"/>
        </w:rPr>
        <w:t xml:space="preserve"> </w:t>
      </w:r>
      <w:r w:rsidRPr="00406726">
        <w:rPr>
          <w:rFonts w:ascii="Arial" w:hAnsi="Arial" w:cs="Arial"/>
          <w:sz w:val="22"/>
          <w:szCs w:val="22"/>
        </w:rPr>
        <w:t>high standards of documentation</w:t>
      </w:r>
      <w:r>
        <w:rPr>
          <w:rFonts w:ascii="Arial" w:hAnsi="Arial" w:cs="Arial"/>
          <w:sz w:val="22"/>
          <w:szCs w:val="22"/>
        </w:rPr>
        <w:t>.</w:t>
      </w:r>
    </w:p>
    <w:p w:rsidR="00613BB5" w:rsidRPr="00406726" w:rsidRDefault="00613BB5" w:rsidP="00613BB5">
      <w:pPr>
        <w:numPr>
          <w:ilvl w:val="0"/>
          <w:numId w:val="1"/>
        </w:numPr>
        <w:spacing w:before="240" w:line="276" w:lineRule="auto"/>
        <w:ind w:left="426" w:hanging="426"/>
        <w:jc w:val="both"/>
        <w:rPr>
          <w:rFonts w:ascii="Arial" w:hAnsi="Arial" w:cs="Arial"/>
          <w:sz w:val="22"/>
          <w:szCs w:val="22"/>
        </w:rPr>
      </w:pPr>
      <w:r w:rsidRPr="00406726">
        <w:rPr>
          <w:rFonts w:ascii="Arial" w:hAnsi="Arial" w:cs="Arial"/>
          <w:sz w:val="22"/>
          <w:szCs w:val="22"/>
        </w:rPr>
        <w:t>To demonstrate effective communication skills in the planning and delivery of care, by li</w:t>
      </w:r>
      <w:r w:rsidR="00FE1DEE">
        <w:rPr>
          <w:rFonts w:ascii="Arial" w:hAnsi="Arial" w:cs="Arial"/>
          <w:sz w:val="22"/>
          <w:szCs w:val="22"/>
        </w:rPr>
        <w:t>aising with the Senior Sister, multi-disciplinary t</w:t>
      </w:r>
      <w:r w:rsidRPr="00406726">
        <w:rPr>
          <w:rFonts w:ascii="Arial" w:hAnsi="Arial" w:cs="Arial"/>
          <w:sz w:val="22"/>
          <w:szCs w:val="22"/>
        </w:rPr>
        <w:t xml:space="preserve">eam, other </w:t>
      </w:r>
      <w:r w:rsidR="00FE1DEE">
        <w:rPr>
          <w:rFonts w:ascii="Arial" w:hAnsi="Arial" w:cs="Arial"/>
          <w:sz w:val="22"/>
          <w:szCs w:val="22"/>
        </w:rPr>
        <w:t>health p</w:t>
      </w:r>
      <w:r w:rsidRPr="00406726">
        <w:rPr>
          <w:rFonts w:ascii="Arial" w:hAnsi="Arial" w:cs="Arial"/>
          <w:sz w:val="22"/>
          <w:szCs w:val="22"/>
        </w:rPr>
        <w:t>rofessionals, pat</w:t>
      </w:r>
      <w:r w:rsidR="00A8020D">
        <w:rPr>
          <w:rFonts w:ascii="Arial" w:hAnsi="Arial" w:cs="Arial"/>
          <w:sz w:val="22"/>
          <w:szCs w:val="22"/>
        </w:rPr>
        <w:t>ients and their families/</w:t>
      </w:r>
      <w:r w:rsidR="00FE1DEE">
        <w:rPr>
          <w:rFonts w:ascii="Arial" w:hAnsi="Arial" w:cs="Arial"/>
          <w:sz w:val="22"/>
          <w:szCs w:val="22"/>
        </w:rPr>
        <w:t xml:space="preserve"> </w:t>
      </w:r>
      <w:r w:rsidR="00A8020D">
        <w:rPr>
          <w:rFonts w:ascii="Arial" w:hAnsi="Arial" w:cs="Arial"/>
          <w:sz w:val="22"/>
          <w:szCs w:val="22"/>
        </w:rPr>
        <w:t>carers.</w:t>
      </w:r>
    </w:p>
    <w:p w:rsidR="00613BB5" w:rsidRPr="00406726" w:rsidRDefault="00613BB5" w:rsidP="00613BB5">
      <w:pPr>
        <w:numPr>
          <w:ilvl w:val="0"/>
          <w:numId w:val="1"/>
        </w:numPr>
        <w:spacing w:before="240" w:line="276" w:lineRule="auto"/>
        <w:ind w:left="426" w:hanging="426"/>
        <w:jc w:val="both"/>
        <w:rPr>
          <w:rFonts w:ascii="Arial" w:hAnsi="Arial" w:cs="Arial"/>
          <w:sz w:val="22"/>
          <w:szCs w:val="22"/>
        </w:rPr>
      </w:pPr>
      <w:r w:rsidRPr="00406726">
        <w:rPr>
          <w:rFonts w:ascii="Arial" w:hAnsi="Arial" w:cs="Arial"/>
          <w:sz w:val="22"/>
          <w:szCs w:val="22"/>
        </w:rPr>
        <w:t>To support and maintain patient safety by undertaking clinical risk assessments and utilising the clinical incident reporting system</w:t>
      </w:r>
      <w:r w:rsidR="00A8020D">
        <w:rPr>
          <w:rFonts w:ascii="Arial" w:hAnsi="Arial" w:cs="Arial"/>
          <w:sz w:val="22"/>
          <w:szCs w:val="22"/>
        </w:rPr>
        <w:t>.</w:t>
      </w:r>
    </w:p>
    <w:p w:rsidR="00613BB5" w:rsidRPr="00406726" w:rsidRDefault="00613BB5" w:rsidP="00613BB5">
      <w:pPr>
        <w:numPr>
          <w:ilvl w:val="0"/>
          <w:numId w:val="1"/>
        </w:numPr>
        <w:spacing w:before="240" w:after="240" w:line="276" w:lineRule="auto"/>
        <w:ind w:left="426" w:hanging="426"/>
        <w:jc w:val="both"/>
        <w:rPr>
          <w:rFonts w:ascii="Arial" w:hAnsi="Arial" w:cs="Arial"/>
          <w:sz w:val="22"/>
          <w:szCs w:val="22"/>
        </w:rPr>
      </w:pPr>
      <w:r w:rsidRPr="00406726">
        <w:rPr>
          <w:rFonts w:ascii="Arial" w:hAnsi="Arial" w:cs="Arial"/>
          <w:sz w:val="22"/>
          <w:szCs w:val="22"/>
        </w:rPr>
        <w:t>To obtain informed consent from patients before carrying out programmes of care</w:t>
      </w:r>
      <w:r w:rsidR="00A8020D">
        <w:rPr>
          <w:rFonts w:ascii="Arial" w:hAnsi="Arial" w:cs="Arial"/>
          <w:sz w:val="22"/>
          <w:szCs w:val="22"/>
        </w:rPr>
        <w:t>.</w:t>
      </w:r>
    </w:p>
    <w:p w:rsidR="00613BB5" w:rsidRPr="00406726" w:rsidRDefault="00613BB5" w:rsidP="00613BB5">
      <w:pPr>
        <w:numPr>
          <w:ilvl w:val="0"/>
          <w:numId w:val="1"/>
        </w:numPr>
        <w:spacing w:before="240" w:after="240" w:line="276" w:lineRule="auto"/>
        <w:ind w:left="426" w:hanging="426"/>
        <w:jc w:val="both"/>
        <w:rPr>
          <w:rFonts w:ascii="Arial" w:hAnsi="Arial" w:cs="Arial"/>
          <w:sz w:val="22"/>
          <w:szCs w:val="22"/>
        </w:rPr>
      </w:pPr>
      <w:r w:rsidRPr="00406726">
        <w:rPr>
          <w:rFonts w:ascii="Arial" w:hAnsi="Arial" w:cs="Arial"/>
          <w:sz w:val="22"/>
          <w:szCs w:val="22"/>
        </w:rPr>
        <w:t>To raise clinical concerns with appropriate personnel</w:t>
      </w:r>
      <w:r w:rsidR="00A8020D">
        <w:rPr>
          <w:rFonts w:ascii="Arial" w:hAnsi="Arial" w:cs="Arial"/>
          <w:sz w:val="22"/>
          <w:szCs w:val="22"/>
        </w:rPr>
        <w:t>.</w:t>
      </w:r>
    </w:p>
    <w:p w:rsidR="00613BB5" w:rsidRPr="00406726" w:rsidRDefault="00613BB5" w:rsidP="00613BB5">
      <w:pPr>
        <w:numPr>
          <w:ilvl w:val="0"/>
          <w:numId w:val="1"/>
        </w:numPr>
        <w:spacing w:before="240" w:after="240" w:line="276" w:lineRule="auto"/>
        <w:ind w:left="426" w:hanging="426"/>
        <w:jc w:val="both"/>
        <w:rPr>
          <w:rFonts w:ascii="Arial" w:hAnsi="Arial" w:cs="Arial"/>
          <w:sz w:val="22"/>
          <w:szCs w:val="22"/>
        </w:rPr>
      </w:pPr>
      <w:r w:rsidRPr="00406726">
        <w:rPr>
          <w:rFonts w:ascii="Arial" w:hAnsi="Arial" w:cs="Arial"/>
          <w:sz w:val="22"/>
          <w:szCs w:val="22"/>
        </w:rPr>
        <w:t>To use own learning experience to enhance work within the team to promote effective patient care</w:t>
      </w:r>
      <w:r w:rsidR="00A8020D">
        <w:rPr>
          <w:rFonts w:ascii="Arial" w:hAnsi="Arial" w:cs="Arial"/>
          <w:sz w:val="22"/>
          <w:szCs w:val="22"/>
        </w:rPr>
        <w:t>.</w:t>
      </w:r>
    </w:p>
    <w:p w:rsidR="00613BB5" w:rsidRPr="00406726" w:rsidRDefault="00613BB5" w:rsidP="00613BB5">
      <w:pPr>
        <w:numPr>
          <w:ilvl w:val="0"/>
          <w:numId w:val="1"/>
        </w:numPr>
        <w:tabs>
          <w:tab w:val="left" w:pos="-720"/>
        </w:tabs>
        <w:suppressAutoHyphens/>
        <w:spacing w:before="240" w:after="240" w:line="276" w:lineRule="auto"/>
        <w:ind w:left="426" w:hanging="426"/>
        <w:jc w:val="both"/>
        <w:rPr>
          <w:rFonts w:ascii="Arial" w:hAnsi="Arial" w:cs="Arial"/>
          <w:sz w:val="22"/>
          <w:szCs w:val="22"/>
        </w:rPr>
      </w:pPr>
      <w:r w:rsidRPr="00406726">
        <w:rPr>
          <w:rFonts w:ascii="Arial" w:hAnsi="Arial" w:cs="Arial"/>
          <w:sz w:val="22"/>
          <w:szCs w:val="22"/>
        </w:rPr>
        <w:lastRenderedPageBreak/>
        <w:t>To ensure own actions contribute to the maintenance of a quality service provision.</w:t>
      </w:r>
    </w:p>
    <w:p w:rsidR="00613BB5" w:rsidRPr="00406726" w:rsidRDefault="00613BB5" w:rsidP="00613BB5">
      <w:pPr>
        <w:numPr>
          <w:ilvl w:val="0"/>
          <w:numId w:val="1"/>
        </w:numPr>
        <w:spacing w:before="240" w:after="240" w:line="276" w:lineRule="auto"/>
        <w:ind w:left="426" w:hanging="426"/>
        <w:jc w:val="both"/>
        <w:rPr>
          <w:rFonts w:ascii="Arial" w:hAnsi="Arial" w:cs="Arial"/>
          <w:sz w:val="22"/>
          <w:szCs w:val="22"/>
        </w:rPr>
      </w:pPr>
      <w:r w:rsidRPr="00406726">
        <w:rPr>
          <w:rFonts w:ascii="Arial" w:hAnsi="Arial" w:cs="Arial"/>
          <w:sz w:val="22"/>
          <w:szCs w:val="22"/>
        </w:rPr>
        <w:t>To support and encourage patient empowerment and assist patient choice through the provision and teaching of health promotion, PPI and PALS involvement.</w:t>
      </w:r>
    </w:p>
    <w:p w:rsidR="00613BB5" w:rsidRPr="00406726" w:rsidRDefault="00613BB5" w:rsidP="00613BB5">
      <w:pPr>
        <w:numPr>
          <w:ilvl w:val="0"/>
          <w:numId w:val="1"/>
        </w:numPr>
        <w:spacing w:before="240" w:after="240" w:line="276" w:lineRule="auto"/>
        <w:ind w:left="426" w:hanging="426"/>
        <w:jc w:val="both"/>
        <w:rPr>
          <w:rFonts w:ascii="Arial" w:hAnsi="Arial" w:cs="Arial"/>
          <w:sz w:val="22"/>
          <w:szCs w:val="22"/>
        </w:rPr>
      </w:pPr>
      <w:r w:rsidRPr="00406726">
        <w:rPr>
          <w:rFonts w:ascii="Arial" w:hAnsi="Arial" w:cs="Arial"/>
          <w:sz w:val="22"/>
          <w:szCs w:val="22"/>
        </w:rPr>
        <w:t>To support and monitor patients, encouraging them to pr</w:t>
      </w:r>
      <w:r w:rsidR="00BD55F9">
        <w:rPr>
          <w:rFonts w:ascii="Arial" w:hAnsi="Arial" w:cs="Arial"/>
          <w:sz w:val="22"/>
          <w:szCs w:val="22"/>
        </w:rPr>
        <w:t>omote their own health and well</w:t>
      </w:r>
      <w:r w:rsidRPr="00406726">
        <w:rPr>
          <w:rFonts w:ascii="Arial" w:hAnsi="Arial" w:cs="Arial"/>
          <w:sz w:val="22"/>
          <w:szCs w:val="22"/>
        </w:rPr>
        <w:t>being</w:t>
      </w:r>
      <w:r w:rsidR="00A8020D">
        <w:rPr>
          <w:rFonts w:ascii="Arial" w:hAnsi="Arial" w:cs="Arial"/>
          <w:sz w:val="22"/>
          <w:szCs w:val="22"/>
        </w:rPr>
        <w:t>.</w:t>
      </w:r>
    </w:p>
    <w:p w:rsidR="00613BB5" w:rsidRPr="00406726" w:rsidRDefault="00613BB5" w:rsidP="00613BB5">
      <w:pPr>
        <w:keepNext/>
        <w:spacing w:before="240" w:after="60" w:line="276" w:lineRule="auto"/>
        <w:jc w:val="both"/>
        <w:outlineLvl w:val="2"/>
        <w:rPr>
          <w:rFonts w:ascii="Arial" w:hAnsi="Arial" w:cs="Arial"/>
          <w:b/>
          <w:sz w:val="22"/>
          <w:szCs w:val="22"/>
          <w:u w:val="single"/>
        </w:rPr>
      </w:pPr>
      <w:r w:rsidRPr="00406726">
        <w:rPr>
          <w:rFonts w:ascii="Arial" w:hAnsi="Arial" w:cs="Arial"/>
          <w:b/>
          <w:sz w:val="22"/>
          <w:szCs w:val="22"/>
          <w:u w:val="single"/>
        </w:rPr>
        <w:t>MANAGERIAL RESPONSIBILITIES</w:t>
      </w:r>
    </w:p>
    <w:p w:rsidR="00FE1DEE" w:rsidRDefault="00613BB5" w:rsidP="00FE1DEE">
      <w:pPr>
        <w:numPr>
          <w:ilvl w:val="0"/>
          <w:numId w:val="2"/>
        </w:numPr>
        <w:spacing w:before="240" w:after="240" w:line="276" w:lineRule="auto"/>
        <w:ind w:left="426" w:hanging="426"/>
        <w:jc w:val="both"/>
        <w:rPr>
          <w:rFonts w:ascii="Arial" w:hAnsi="Arial" w:cs="Arial"/>
          <w:sz w:val="22"/>
          <w:szCs w:val="22"/>
        </w:rPr>
      </w:pPr>
      <w:r w:rsidRPr="00B8336F">
        <w:rPr>
          <w:rFonts w:ascii="Arial" w:hAnsi="Arial" w:cs="Arial"/>
          <w:sz w:val="22"/>
          <w:szCs w:val="22"/>
        </w:rPr>
        <w:t>In the absence of a senior nurse, to take responsibility for managing the ward team, ensuring the smooth running of the ward by prioritising, organising workload and appropriate delegation of skill mix</w:t>
      </w:r>
      <w:r w:rsidR="00B8336F" w:rsidRPr="00B8336F">
        <w:rPr>
          <w:rFonts w:ascii="Arial" w:hAnsi="Arial" w:cs="Arial"/>
          <w:sz w:val="22"/>
          <w:szCs w:val="22"/>
          <w:lang w:eastAsia="en-GB"/>
        </w:rPr>
        <w:t xml:space="preserve"> </w:t>
      </w:r>
      <w:r w:rsidR="00FE1DEE" w:rsidRPr="00406726">
        <w:rPr>
          <w:rFonts w:ascii="Arial" w:hAnsi="Arial" w:cs="Arial"/>
          <w:sz w:val="22"/>
          <w:szCs w:val="22"/>
        </w:rPr>
        <w:t>and providing feedback to the shift/ team leader</w:t>
      </w:r>
      <w:r w:rsidR="00FE1DEE">
        <w:rPr>
          <w:rFonts w:ascii="Arial" w:hAnsi="Arial" w:cs="Arial"/>
          <w:sz w:val="22"/>
          <w:szCs w:val="22"/>
        </w:rPr>
        <w:t>.</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 xml:space="preserve">To assist in dealing with complaints in the first instance and act as an advocate for patients, using the correct channels and procedures to refer on complaints that cannot easily be resolved.  In the absence of </w:t>
      </w:r>
      <w:r w:rsidR="00FE1DEE">
        <w:rPr>
          <w:rFonts w:ascii="Arial" w:hAnsi="Arial" w:cs="Arial"/>
          <w:sz w:val="22"/>
          <w:szCs w:val="22"/>
        </w:rPr>
        <w:t xml:space="preserve">the </w:t>
      </w:r>
      <w:r w:rsidRPr="00406726">
        <w:rPr>
          <w:rFonts w:ascii="Arial" w:hAnsi="Arial" w:cs="Arial"/>
          <w:sz w:val="22"/>
          <w:szCs w:val="22"/>
        </w:rPr>
        <w:t>senior nurse</w:t>
      </w:r>
      <w:r w:rsidR="00FE1DEE">
        <w:rPr>
          <w:rFonts w:ascii="Arial" w:hAnsi="Arial" w:cs="Arial"/>
          <w:sz w:val="22"/>
          <w:szCs w:val="22"/>
        </w:rPr>
        <w:t>,</w:t>
      </w:r>
      <w:r w:rsidRPr="00406726">
        <w:rPr>
          <w:rFonts w:ascii="Arial" w:hAnsi="Arial" w:cs="Arial"/>
          <w:sz w:val="22"/>
          <w:szCs w:val="22"/>
        </w:rPr>
        <w:t xml:space="preserve"> to take responsibility for managing and responding to complaints directed at ward level during the rostered shift as team leader and report the incident to the ward manager on their return</w:t>
      </w:r>
      <w:r w:rsidR="00A8020D">
        <w:rPr>
          <w:rFonts w:ascii="Arial" w:hAnsi="Arial" w:cs="Arial"/>
          <w:sz w:val="22"/>
          <w:szCs w:val="22"/>
        </w:rPr>
        <w:t>.</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Under the direction of the Senior Sister</w:t>
      </w:r>
      <w:r w:rsidR="00FE1DEE">
        <w:rPr>
          <w:rFonts w:ascii="Arial" w:hAnsi="Arial" w:cs="Arial"/>
          <w:sz w:val="22"/>
          <w:szCs w:val="22"/>
        </w:rPr>
        <w:t>,</w:t>
      </w:r>
      <w:r w:rsidRPr="00406726">
        <w:rPr>
          <w:rFonts w:ascii="Arial" w:hAnsi="Arial" w:cs="Arial"/>
          <w:sz w:val="22"/>
          <w:szCs w:val="22"/>
        </w:rPr>
        <w:t xml:space="preserve"> assist in the supervision and mentorship of student nurses and other junior staff as del</w:t>
      </w:r>
      <w:r w:rsidR="00B8336F">
        <w:rPr>
          <w:rFonts w:ascii="Arial" w:hAnsi="Arial" w:cs="Arial"/>
          <w:sz w:val="22"/>
          <w:szCs w:val="22"/>
        </w:rPr>
        <w:t>egated, and within own</w:t>
      </w:r>
      <w:r w:rsidRPr="00406726">
        <w:rPr>
          <w:rFonts w:ascii="Arial" w:hAnsi="Arial" w:cs="Arial"/>
          <w:sz w:val="22"/>
          <w:szCs w:val="22"/>
        </w:rPr>
        <w:t xml:space="preserve"> level of experience</w:t>
      </w:r>
      <w:r w:rsidR="00A8020D">
        <w:rPr>
          <w:rFonts w:ascii="Arial" w:hAnsi="Arial" w:cs="Arial"/>
          <w:sz w:val="22"/>
          <w:szCs w:val="22"/>
        </w:rPr>
        <w:t>.</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To lead by example adopting an accountable and professional manner at all times acting as a role model/</w:t>
      </w:r>
      <w:r w:rsidR="00FE1DEE">
        <w:rPr>
          <w:rFonts w:ascii="Arial" w:hAnsi="Arial" w:cs="Arial"/>
          <w:sz w:val="22"/>
          <w:szCs w:val="22"/>
        </w:rPr>
        <w:t xml:space="preserve"> </w:t>
      </w:r>
      <w:r w:rsidRPr="00406726">
        <w:rPr>
          <w:rFonts w:ascii="Arial" w:hAnsi="Arial" w:cs="Arial"/>
          <w:sz w:val="22"/>
          <w:szCs w:val="22"/>
        </w:rPr>
        <w:t>advocate for membe</w:t>
      </w:r>
      <w:r w:rsidR="00FE1DEE">
        <w:rPr>
          <w:rFonts w:ascii="Arial" w:hAnsi="Arial" w:cs="Arial"/>
          <w:sz w:val="22"/>
          <w:szCs w:val="22"/>
        </w:rPr>
        <w:t xml:space="preserve">rs of junior staff, patients and </w:t>
      </w:r>
      <w:r w:rsidRPr="00406726">
        <w:rPr>
          <w:rFonts w:ascii="Arial" w:hAnsi="Arial" w:cs="Arial"/>
          <w:sz w:val="22"/>
          <w:szCs w:val="22"/>
        </w:rPr>
        <w:t>carers</w:t>
      </w:r>
      <w:r w:rsidR="00A8020D">
        <w:rPr>
          <w:rFonts w:ascii="Arial" w:hAnsi="Arial" w:cs="Arial"/>
          <w:sz w:val="22"/>
          <w:szCs w:val="22"/>
        </w:rPr>
        <w:t>.</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To demonstrate effective communication with all members of the multi-disciplinary team</w:t>
      </w:r>
      <w:r w:rsidRPr="00406726">
        <w:rPr>
          <w:rFonts w:ascii="Arial" w:hAnsi="Arial" w:cs="Arial"/>
          <w:spacing w:val="-2"/>
          <w:sz w:val="22"/>
          <w:szCs w:val="22"/>
        </w:rPr>
        <w:t xml:space="preserve"> and maintain effective working relationships with colleagues.</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To assist in the co-ordination of efficient and effective admissions, discharges and transfers by liaising with bed managers and other professionals using all resources available inclusive of the discharge lounge</w:t>
      </w:r>
      <w:r w:rsidR="00A8020D">
        <w:rPr>
          <w:rFonts w:ascii="Arial" w:hAnsi="Arial" w:cs="Arial"/>
          <w:sz w:val="22"/>
          <w:szCs w:val="22"/>
        </w:rPr>
        <w:t>.</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To liaise with the Senior Sister to establish current budget positions and support the manager in providing a high quality service within a specified budget and demonstrate an awareness of cost and the processes/systems within the organisation for the ordering of supplies and equipment</w:t>
      </w:r>
      <w:r w:rsidR="00A8020D">
        <w:rPr>
          <w:rFonts w:ascii="Arial" w:hAnsi="Arial" w:cs="Arial"/>
          <w:sz w:val="22"/>
          <w:szCs w:val="22"/>
        </w:rPr>
        <w:t>.</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In the absence of senior nurse, to complete associated documentation in relation to sickness returns etc</w:t>
      </w:r>
      <w:r w:rsidR="00A8020D">
        <w:rPr>
          <w:rFonts w:ascii="Arial" w:hAnsi="Arial" w:cs="Arial"/>
          <w:sz w:val="22"/>
          <w:szCs w:val="22"/>
        </w:rPr>
        <w:t>.</w:t>
      </w:r>
    </w:p>
    <w:p w:rsidR="00613BB5" w:rsidRPr="00406726" w:rsidRDefault="00613BB5" w:rsidP="00613BB5">
      <w:pPr>
        <w:numPr>
          <w:ilvl w:val="0"/>
          <w:numId w:val="2"/>
        </w:numPr>
        <w:spacing w:after="240" w:line="276" w:lineRule="auto"/>
        <w:ind w:left="426" w:hanging="426"/>
        <w:jc w:val="both"/>
        <w:rPr>
          <w:rFonts w:ascii="Arial" w:hAnsi="Arial" w:cs="Arial"/>
          <w:sz w:val="22"/>
          <w:szCs w:val="22"/>
        </w:rPr>
      </w:pPr>
      <w:r w:rsidRPr="00406726">
        <w:rPr>
          <w:rFonts w:ascii="Arial" w:hAnsi="Arial" w:cs="Arial"/>
          <w:sz w:val="22"/>
          <w:szCs w:val="22"/>
        </w:rPr>
        <w:t>To demonstrate a proactive approach to risk management and the concepts of clinical governance at ward level and within the organisation</w:t>
      </w:r>
      <w:r w:rsidR="00A8020D">
        <w:rPr>
          <w:rFonts w:ascii="Arial" w:hAnsi="Arial" w:cs="Arial"/>
          <w:sz w:val="22"/>
          <w:szCs w:val="22"/>
        </w:rPr>
        <w:t>.</w:t>
      </w:r>
    </w:p>
    <w:p w:rsidR="00613BB5" w:rsidRDefault="00613BB5" w:rsidP="00613BB5">
      <w:pPr>
        <w:numPr>
          <w:ilvl w:val="0"/>
          <w:numId w:val="2"/>
        </w:numPr>
        <w:tabs>
          <w:tab w:val="left" w:pos="-720"/>
        </w:tabs>
        <w:suppressAutoHyphens/>
        <w:spacing w:after="240" w:line="276" w:lineRule="auto"/>
        <w:ind w:left="426" w:hanging="426"/>
        <w:jc w:val="both"/>
        <w:rPr>
          <w:rFonts w:ascii="Arial" w:hAnsi="Arial" w:cs="Arial"/>
          <w:spacing w:val="-3"/>
          <w:sz w:val="22"/>
          <w:szCs w:val="22"/>
        </w:rPr>
      </w:pPr>
      <w:r w:rsidRPr="00406726">
        <w:rPr>
          <w:rFonts w:ascii="Arial" w:hAnsi="Arial" w:cs="Arial"/>
          <w:spacing w:val="-3"/>
          <w:sz w:val="22"/>
          <w:szCs w:val="22"/>
        </w:rPr>
        <w:t>To be aware of and work within the Trust’s Equality &amp; Human Rights Policy and to treat all contacts; colleagues, patients, carers, volunteers and visitors, with dignity and respect.</w:t>
      </w:r>
    </w:p>
    <w:p w:rsidR="00C0153D" w:rsidRPr="00406726" w:rsidRDefault="00C0153D" w:rsidP="00C0153D">
      <w:pPr>
        <w:tabs>
          <w:tab w:val="left" w:pos="-720"/>
        </w:tabs>
        <w:suppressAutoHyphens/>
        <w:spacing w:after="240" w:line="276" w:lineRule="auto"/>
        <w:ind w:left="426"/>
        <w:jc w:val="both"/>
        <w:rPr>
          <w:rFonts w:ascii="Arial" w:hAnsi="Arial" w:cs="Arial"/>
          <w:spacing w:val="-3"/>
          <w:sz w:val="22"/>
          <w:szCs w:val="22"/>
        </w:rPr>
      </w:pPr>
    </w:p>
    <w:p w:rsidR="00931099" w:rsidRDefault="00931099" w:rsidP="00613BB5">
      <w:pPr>
        <w:spacing w:line="276" w:lineRule="auto"/>
        <w:jc w:val="both"/>
        <w:rPr>
          <w:rFonts w:ascii="Arial" w:hAnsi="Arial" w:cs="Arial"/>
          <w:b/>
          <w:sz w:val="22"/>
          <w:szCs w:val="22"/>
          <w:u w:val="single"/>
        </w:rPr>
      </w:pPr>
    </w:p>
    <w:p w:rsidR="00931099" w:rsidRDefault="00931099" w:rsidP="00613BB5">
      <w:pPr>
        <w:spacing w:line="276" w:lineRule="auto"/>
        <w:jc w:val="both"/>
        <w:rPr>
          <w:rFonts w:ascii="Arial" w:hAnsi="Arial" w:cs="Arial"/>
          <w:b/>
          <w:sz w:val="22"/>
          <w:szCs w:val="22"/>
          <w:u w:val="single"/>
        </w:rPr>
      </w:pPr>
    </w:p>
    <w:p w:rsidR="00613BB5" w:rsidRPr="00406726" w:rsidRDefault="00613BB5" w:rsidP="00613BB5">
      <w:pPr>
        <w:spacing w:line="276" w:lineRule="auto"/>
        <w:jc w:val="both"/>
        <w:rPr>
          <w:rFonts w:ascii="Arial" w:hAnsi="Arial" w:cs="Arial"/>
          <w:b/>
          <w:sz w:val="22"/>
          <w:szCs w:val="22"/>
          <w:u w:val="single"/>
        </w:rPr>
      </w:pPr>
      <w:r w:rsidRPr="00406726">
        <w:rPr>
          <w:rFonts w:ascii="Arial" w:hAnsi="Arial" w:cs="Arial"/>
          <w:b/>
          <w:sz w:val="22"/>
          <w:szCs w:val="22"/>
          <w:u w:val="single"/>
        </w:rPr>
        <w:t xml:space="preserve">RESEARCH </w:t>
      </w:r>
      <w:smartTag w:uri="urn:schemas-microsoft-com:office:smarttags" w:element="stockticker">
        <w:r w:rsidRPr="00406726">
          <w:rPr>
            <w:rFonts w:ascii="Arial" w:hAnsi="Arial" w:cs="Arial"/>
            <w:b/>
            <w:sz w:val="22"/>
            <w:szCs w:val="22"/>
            <w:u w:val="single"/>
          </w:rPr>
          <w:t>AND</w:t>
        </w:r>
      </w:smartTag>
      <w:r w:rsidRPr="00406726">
        <w:rPr>
          <w:rFonts w:ascii="Arial" w:hAnsi="Arial" w:cs="Arial"/>
          <w:b/>
          <w:sz w:val="22"/>
          <w:szCs w:val="22"/>
          <w:u w:val="single"/>
        </w:rPr>
        <w:t xml:space="preserve"> EDUCATION</w:t>
      </w:r>
    </w:p>
    <w:p w:rsidR="00BD55F9" w:rsidRDefault="00613BB5" w:rsidP="00BD55F9">
      <w:pPr>
        <w:numPr>
          <w:ilvl w:val="0"/>
          <w:numId w:val="3"/>
        </w:numPr>
        <w:spacing w:before="240" w:after="240" w:line="276" w:lineRule="auto"/>
        <w:ind w:left="426" w:hanging="426"/>
        <w:jc w:val="both"/>
        <w:rPr>
          <w:rFonts w:ascii="Arial" w:hAnsi="Arial" w:cs="Arial"/>
          <w:sz w:val="22"/>
          <w:szCs w:val="22"/>
        </w:rPr>
      </w:pPr>
      <w:r w:rsidRPr="00406726">
        <w:rPr>
          <w:rFonts w:ascii="Arial" w:hAnsi="Arial" w:cs="Arial"/>
          <w:sz w:val="22"/>
          <w:szCs w:val="22"/>
        </w:rPr>
        <w:t>To contribute to the continuing professional and personal development, facilitating lifelong learning and supporting a working environment that supports professional growth and service developments</w:t>
      </w:r>
      <w:r w:rsidR="00B8336F">
        <w:rPr>
          <w:rFonts w:ascii="Arial" w:hAnsi="Arial" w:cs="Arial"/>
          <w:sz w:val="22"/>
          <w:szCs w:val="22"/>
        </w:rPr>
        <w:t>.</w:t>
      </w:r>
    </w:p>
    <w:p w:rsidR="00BD55F9" w:rsidRPr="00BD55F9" w:rsidRDefault="00BD55F9" w:rsidP="00BD55F9">
      <w:pPr>
        <w:numPr>
          <w:ilvl w:val="0"/>
          <w:numId w:val="3"/>
        </w:numPr>
        <w:spacing w:before="240" w:after="240" w:line="276" w:lineRule="auto"/>
        <w:ind w:left="426" w:hanging="426"/>
        <w:jc w:val="both"/>
        <w:rPr>
          <w:rFonts w:ascii="Arial" w:hAnsi="Arial" w:cs="Arial"/>
          <w:sz w:val="22"/>
          <w:szCs w:val="22"/>
        </w:rPr>
      </w:pPr>
      <w:r w:rsidRPr="00BD55F9">
        <w:rPr>
          <w:rFonts w:ascii="Arial" w:hAnsi="Arial" w:cs="Arial"/>
          <w:sz w:val="22"/>
          <w:szCs w:val="22"/>
        </w:rPr>
        <w:t>To contribute and promote an awareness of audit, research and participate in service developments in order to assist and support the Senior Sister to improve the quality of person-centred care whilst maintaining professional standards.</w:t>
      </w:r>
    </w:p>
    <w:p w:rsidR="00613BB5" w:rsidRPr="00406726" w:rsidRDefault="00613BB5" w:rsidP="00613BB5">
      <w:pPr>
        <w:numPr>
          <w:ilvl w:val="0"/>
          <w:numId w:val="3"/>
        </w:numPr>
        <w:spacing w:after="240" w:line="276" w:lineRule="auto"/>
        <w:ind w:left="426" w:hanging="426"/>
        <w:jc w:val="both"/>
        <w:rPr>
          <w:rFonts w:ascii="Arial" w:hAnsi="Arial" w:cs="Arial"/>
          <w:sz w:val="22"/>
          <w:szCs w:val="22"/>
        </w:rPr>
      </w:pPr>
      <w:r w:rsidRPr="00406726">
        <w:rPr>
          <w:rFonts w:ascii="Arial" w:hAnsi="Arial" w:cs="Arial"/>
          <w:sz w:val="22"/>
          <w:szCs w:val="22"/>
        </w:rPr>
        <w:t>To be responsible for the self-development of skills and competencies through participation in mandatory training and development activities and maintain up to date evidence based professional knowledge, relevant to the post</w:t>
      </w:r>
      <w:r w:rsidR="00B8336F">
        <w:rPr>
          <w:rFonts w:ascii="Arial" w:hAnsi="Arial" w:cs="Arial"/>
          <w:sz w:val="22"/>
          <w:szCs w:val="22"/>
        </w:rPr>
        <w:t>.</w:t>
      </w:r>
    </w:p>
    <w:p w:rsidR="00613BB5" w:rsidRPr="00406726" w:rsidRDefault="00613BB5" w:rsidP="00613BB5">
      <w:pPr>
        <w:numPr>
          <w:ilvl w:val="0"/>
          <w:numId w:val="3"/>
        </w:numPr>
        <w:spacing w:after="240" w:line="276" w:lineRule="auto"/>
        <w:ind w:left="426" w:hanging="426"/>
        <w:jc w:val="both"/>
        <w:rPr>
          <w:rFonts w:ascii="Arial" w:hAnsi="Arial" w:cs="Arial"/>
          <w:spacing w:val="-3"/>
          <w:sz w:val="22"/>
          <w:szCs w:val="22"/>
        </w:rPr>
      </w:pPr>
      <w:r w:rsidRPr="00406726">
        <w:rPr>
          <w:rFonts w:ascii="Arial" w:hAnsi="Arial" w:cs="Arial"/>
          <w:sz w:val="22"/>
          <w:szCs w:val="22"/>
        </w:rPr>
        <w:t>To develop a broad understanding and actively contribute to the principles of modernisation and service improvement in relation to your work area.</w:t>
      </w:r>
    </w:p>
    <w:p w:rsidR="00613BB5" w:rsidRPr="00406726" w:rsidRDefault="00613BB5" w:rsidP="00613BB5">
      <w:pPr>
        <w:numPr>
          <w:ilvl w:val="0"/>
          <w:numId w:val="3"/>
        </w:numPr>
        <w:spacing w:after="240" w:line="276" w:lineRule="auto"/>
        <w:ind w:left="426" w:hanging="426"/>
        <w:jc w:val="both"/>
        <w:rPr>
          <w:rFonts w:ascii="Arial" w:hAnsi="Arial" w:cs="Arial"/>
          <w:spacing w:val="-3"/>
          <w:sz w:val="22"/>
          <w:szCs w:val="22"/>
        </w:rPr>
      </w:pPr>
      <w:r w:rsidRPr="00406726">
        <w:rPr>
          <w:rFonts w:ascii="Arial" w:hAnsi="Arial" w:cs="Arial"/>
          <w:sz w:val="22"/>
          <w:szCs w:val="22"/>
        </w:rPr>
        <w:t xml:space="preserve">To be aware of and demonstrate evidence based practice to continually enhance the delivery of patient centred care. </w:t>
      </w:r>
    </w:p>
    <w:p w:rsidR="00613BB5" w:rsidRPr="00406726" w:rsidRDefault="00613BB5" w:rsidP="00613BB5">
      <w:pPr>
        <w:numPr>
          <w:ilvl w:val="0"/>
          <w:numId w:val="3"/>
        </w:numPr>
        <w:spacing w:after="240" w:line="276" w:lineRule="auto"/>
        <w:ind w:left="426" w:hanging="426"/>
        <w:jc w:val="both"/>
        <w:rPr>
          <w:rFonts w:ascii="Arial" w:hAnsi="Arial" w:cs="Arial"/>
          <w:spacing w:val="-3"/>
          <w:sz w:val="22"/>
          <w:szCs w:val="22"/>
        </w:rPr>
      </w:pPr>
      <w:r w:rsidRPr="00406726">
        <w:rPr>
          <w:rFonts w:ascii="Arial" w:hAnsi="Arial" w:cs="Arial"/>
          <w:sz w:val="22"/>
          <w:szCs w:val="22"/>
        </w:rPr>
        <w:t>To maintain awareness of research, audit and development undertaken by others.</w:t>
      </w:r>
    </w:p>
    <w:p w:rsidR="00613BB5" w:rsidRPr="00406726" w:rsidRDefault="00613BB5" w:rsidP="00613BB5">
      <w:pPr>
        <w:numPr>
          <w:ilvl w:val="0"/>
          <w:numId w:val="3"/>
        </w:numPr>
        <w:spacing w:after="240" w:line="276" w:lineRule="auto"/>
        <w:ind w:left="426" w:hanging="426"/>
        <w:jc w:val="both"/>
        <w:rPr>
          <w:rFonts w:ascii="Arial" w:hAnsi="Arial" w:cs="Arial"/>
          <w:spacing w:val="-3"/>
          <w:sz w:val="22"/>
          <w:szCs w:val="22"/>
        </w:rPr>
      </w:pPr>
      <w:r w:rsidRPr="00406726">
        <w:rPr>
          <w:rFonts w:ascii="Arial" w:hAnsi="Arial" w:cs="Arial"/>
          <w:sz w:val="22"/>
          <w:szCs w:val="22"/>
        </w:rPr>
        <w:t>To assist student nurses and other junior colleagues in attaining their learning objectives and to keep updated with relevant research/current practices appropriate to the clinical area and contribute in the teaching programmes of other members of junior staff in line with their personal development and under the direction of the Senior Sister</w:t>
      </w:r>
      <w:r w:rsidR="00B8336F">
        <w:rPr>
          <w:rFonts w:ascii="Arial" w:hAnsi="Arial" w:cs="Arial"/>
          <w:sz w:val="22"/>
          <w:szCs w:val="22"/>
        </w:rPr>
        <w:t>.</w:t>
      </w:r>
    </w:p>
    <w:p w:rsidR="00613BB5" w:rsidRPr="00406726" w:rsidRDefault="00613BB5" w:rsidP="00613BB5">
      <w:pPr>
        <w:numPr>
          <w:ilvl w:val="0"/>
          <w:numId w:val="3"/>
        </w:numPr>
        <w:spacing w:after="240" w:line="276" w:lineRule="auto"/>
        <w:ind w:left="426" w:hanging="426"/>
        <w:jc w:val="both"/>
        <w:rPr>
          <w:rFonts w:ascii="Arial" w:hAnsi="Arial" w:cs="Arial"/>
          <w:spacing w:val="-3"/>
          <w:sz w:val="22"/>
          <w:szCs w:val="22"/>
        </w:rPr>
      </w:pPr>
      <w:r w:rsidRPr="00406726">
        <w:rPr>
          <w:rFonts w:ascii="Arial" w:hAnsi="Arial" w:cs="Arial"/>
          <w:sz w:val="22"/>
          <w:szCs w:val="22"/>
        </w:rPr>
        <w:t>To lead by example by adopting an accountable and professional manner at all times and to act as a mentor and advocate for junior staff</w:t>
      </w:r>
      <w:r w:rsidR="00B8336F">
        <w:rPr>
          <w:rFonts w:ascii="Arial" w:hAnsi="Arial" w:cs="Arial"/>
          <w:sz w:val="22"/>
          <w:szCs w:val="22"/>
        </w:rPr>
        <w:t>.</w:t>
      </w:r>
    </w:p>
    <w:p w:rsidR="00613BB5" w:rsidRPr="00406726" w:rsidRDefault="00613BB5" w:rsidP="00613BB5">
      <w:pPr>
        <w:keepNext/>
        <w:spacing w:before="240" w:after="60" w:line="276" w:lineRule="auto"/>
        <w:jc w:val="both"/>
        <w:outlineLvl w:val="1"/>
        <w:rPr>
          <w:rFonts w:ascii="Arial" w:hAnsi="Arial" w:cs="Arial"/>
          <w:b/>
          <w:sz w:val="22"/>
          <w:szCs w:val="22"/>
          <w:u w:val="single"/>
        </w:rPr>
      </w:pPr>
      <w:r w:rsidRPr="00406726">
        <w:rPr>
          <w:rFonts w:ascii="Arial" w:hAnsi="Arial" w:cs="Arial"/>
          <w:b/>
          <w:sz w:val="22"/>
          <w:szCs w:val="22"/>
          <w:u w:val="single"/>
        </w:rPr>
        <w:t>PROFESSIONAL</w:t>
      </w:r>
    </w:p>
    <w:p w:rsidR="00613BB5" w:rsidRDefault="00613BB5" w:rsidP="00613BB5">
      <w:pPr>
        <w:numPr>
          <w:ilvl w:val="0"/>
          <w:numId w:val="4"/>
        </w:numPr>
        <w:spacing w:before="240" w:after="240" w:line="276" w:lineRule="auto"/>
        <w:ind w:left="426" w:hanging="426"/>
        <w:jc w:val="both"/>
        <w:rPr>
          <w:rFonts w:ascii="Arial" w:hAnsi="Arial" w:cs="Arial"/>
          <w:sz w:val="22"/>
          <w:szCs w:val="22"/>
        </w:rPr>
      </w:pPr>
      <w:r w:rsidRPr="00406726">
        <w:rPr>
          <w:rFonts w:ascii="Arial" w:hAnsi="Arial" w:cs="Arial"/>
          <w:sz w:val="22"/>
          <w:szCs w:val="22"/>
        </w:rPr>
        <w:t xml:space="preserve">To maintain own </w:t>
      </w:r>
      <w:smartTag w:uri="urn:schemas-microsoft-com:office:smarttags" w:element="stockticker">
        <w:r w:rsidRPr="00406726">
          <w:rPr>
            <w:rFonts w:ascii="Arial" w:hAnsi="Arial" w:cs="Arial"/>
            <w:sz w:val="22"/>
            <w:szCs w:val="22"/>
          </w:rPr>
          <w:t>NMC</w:t>
        </w:r>
      </w:smartTag>
      <w:r w:rsidRPr="00406726">
        <w:rPr>
          <w:rFonts w:ascii="Arial" w:hAnsi="Arial" w:cs="Arial"/>
          <w:sz w:val="22"/>
          <w:szCs w:val="22"/>
        </w:rPr>
        <w:t xml:space="preserve"> registration and personal portfolio in line with PREP guidelines and professional development.</w:t>
      </w:r>
    </w:p>
    <w:p w:rsidR="00931099" w:rsidRDefault="00931099" w:rsidP="00931099">
      <w:pPr>
        <w:numPr>
          <w:ilvl w:val="0"/>
          <w:numId w:val="4"/>
        </w:numPr>
        <w:spacing w:after="240" w:line="276" w:lineRule="auto"/>
        <w:ind w:left="426" w:hanging="426"/>
        <w:jc w:val="both"/>
        <w:rPr>
          <w:rFonts w:ascii="Arial" w:hAnsi="Arial" w:cs="Arial"/>
          <w:sz w:val="22"/>
          <w:szCs w:val="22"/>
        </w:rPr>
      </w:pPr>
      <w:r w:rsidRPr="00A8020D">
        <w:rPr>
          <w:rFonts w:ascii="Arial" w:hAnsi="Arial" w:cs="Arial"/>
          <w:sz w:val="22"/>
          <w:szCs w:val="22"/>
        </w:rPr>
        <w:t>To take responsibility and ownership of personal and professional development with the support of Senior Sister and Matron</w:t>
      </w:r>
      <w:r>
        <w:rPr>
          <w:rFonts w:ascii="Arial" w:hAnsi="Arial" w:cs="Arial"/>
          <w:sz w:val="22"/>
          <w:szCs w:val="22"/>
        </w:rPr>
        <w:t>.</w:t>
      </w:r>
    </w:p>
    <w:p w:rsidR="00931099" w:rsidRPr="00931099" w:rsidRDefault="00931099" w:rsidP="00931099">
      <w:pPr>
        <w:numPr>
          <w:ilvl w:val="0"/>
          <w:numId w:val="4"/>
        </w:numPr>
        <w:spacing w:after="240" w:line="276" w:lineRule="auto"/>
        <w:ind w:left="426" w:hanging="426"/>
        <w:jc w:val="both"/>
        <w:rPr>
          <w:rFonts w:ascii="Arial" w:hAnsi="Arial" w:cs="Arial"/>
          <w:sz w:val="22"/>
          <w:szCs w:val="22"/>
        </w:rPr>
      </w:pPr>
      <w:r w:rsidRPr="00931099">
        <w:rPr>
          <w:rFonts w:ascii="Arial" w:hAnsi="Arial" w:cs="Arial"/>
          <w:sz w:val="22"/>
          <w:szCs w:val="22"/>
        </w:rPr>
        <w:t>To maintain and develop appropriate clinical skills to ensure best practice and demonstrate competencies commensurate with the band.</w:t>
      </w:r>
    </w:p>
    <w:p w:rsidR="00931099" w:rsidRDefault="00613BB5" w:rsidP="00931099">
      <w:pPr>
        <w:numPr>
          <w:ilvl w:val="0"/>
          <w:numId w:val="4"/>
        </w:numPr>
        <w:spacing w:after="240" w:line="276" w:lineRule="auto"/>
        <w:ind w:left="426" w:hanging="426"/>
        <w:jc w:val="both"/>
        <w:rPr>
          <w:rFonts w:ascii="Arial" w:hAnsi="Arial" w:cs="Arial"/>
          <w:sz w:val="22"/>
          <w:szCs w:val="22"/>
        </w:rPr>
      </w:pPr>
      <w:r w:rsidRPr="00406726">
        <w:rPr>
          <w:rFonts w:ascii="Arial" w:hAnsi="Arial" w:cs="Arial"/>
          <w:sz w:val="22"/>
          <w:szCs w:val="22"/>
        </w:rPr>
        <w:t>To practice in accordance with the professional, ethical and legal framework for nursing.</w:t>
      </w:r>
    </w:p>
    <w:p w:rsidR="00931099" w:rsidRPr="00931099" w:rsidRDefault="00931099" w:rsidP="00931099">
      <w:pPr>
        <w:numPr>
          <w:ilvl w:val="0"/>
          <w:numId w:val="4"/>
        </w:numPr>
        <w:spacing w:after="240" w:line="276" w:lineRule="auto"/>
        <w:ind w:left="426" w:hanging="426"/>
        <w:jc w:val="both"/>
        <w:rPr>
          <w:rFonts w:ascii="Arial" w:hAnsi="Arial" w:cs="Arial"/>
          <w:sz w:val="22"/>
          <w:szCs w:val="22"/>
        </w:rPr>
      </w:pPr>
      <w:r w:rsidRPr="00931099">
        <w:rPr>
          <w:rFonts w:ascii="Arial" w:hAnsi="Arial" w:cs="Arial"/>
          <w:sz w:val="22"/>
          <w:szCs w:val="22"/>
        </w:rPr>
        <w:t>To participate in the Trust’s performance appraisal system and to undertake any identified training and development related to the post.</w:t>
      </w:r>
    </w:p>
    <w:p w:rsidR="00AC3B84" w:rsidRPr="00AC3B84" w:rsidRDefault="00613BB5" w:rsidP="00AC3B84">
      <w:pPr>
        <w:numPr>
          <w:ilvl w:val="0"/>
          <w:numId w:val="4"/>
        </w:numPr>
        <w:spacing w:after="240" w:line="276" w:lineRule="auto"/>
        <w:ind w:left="426" w:hanging="426"/>
        <w:jc w:val="both"/>
        <w:rPr>
          <w:rFonts w:ascii="Arial" w:hAnsi="Arial" w:cs="Arial"/>
          <w:sz w:val="22"/>
          <w:szCs w:val="22"/>
        </w:rPr>
      </w:pPr>
      <w:r w:rsidRPr="00406726">
        <w:rPr>
          <w:rFonts w:ascii="Arial" w:hAnsi="Arial" w:cs="Arial"/>
          <w:spacing w:val="-3"/>
          <w:sz w:val="22"/>
          <w:szCs w:val="22"/>
        </w:rPr>
        <w:lastRenderedPageBreak/>
        <w:t>To abide by all relevant Trust and Departmental policies/protocols including Confidentiality and Data Protection.</w:t>
      </w:r>
      <w:r w:rsidRPr="00406726">
        <w:rPr>
          <w:rFonts w:ascii="Arial" w:hAnsi="Arial" w:cs="Arial"/>
          <w:sz w:val="22"/>
          <w:szCs w:val="22"/>
        </w:rPr>
        <w:t xml:space="preserve"> The post holder is reminded that any breach of the Trust’s confidentiality policies and </w:t>
      </w:r>
      <w:r w:rsidRPr="00AC3B84">
        <w:rPr>
          <w:rFonts w:ascii="Arial" w:hAnsi="Arial" w:cs="Arial"/>
          <w:sz w:val="22"/>
          <w:szCs w:val="22"/>
        </w:rPr>
        <w:t>procedures will result in disciplinary action.</w:t>
      </w:r>
    </w:p>
    <w:p w:rsidR="00613BB5" w:rsidRPr="00406726" w:rsidRDefault="00613BB5" w:rsidP="00613BB5">
      <w:pPr>
        <w:spacing w:line="276" w:lineRule="auto"/>
        <w:jc w:val="center"/>
        <w:rPr>
          <w:rFonts w:ascii="Arial" w:hAnsi="Arial" w:cs="Arial"/>
          <w:b/>
          <w:sz w:val="22"/>
          <w:szCs w:val="22"/>
        </w:rPr>
      </w:pPr>
      <w:r w:rsidRPr="00406726">
        <w:rPr>
          <w:rFonts w:ascii="Arial" w:hAnsi="Arial" w:cs="Arial"/>
          <w:b/>
          <w:sz w:val="22"/>
          <w:szCs w:val="22"/>
        </w:rPr>
        <w:t>This list of duties is not intended to be exhaustive, but indicates the main areas of work and may be subject to change after consultation with the post-holder to meet the changing needs of the service.</w:t>
      </w:r>
    </w:p>
    <w:p w:rsidR="00613BB5" w:rsidRDefault="00613BB5" w:rsidP="00613BB5">
      <w:pPr>
        <w:spacing w:line="276" w:lineRule="auto"/>
        <w:ind w:left="-900" w:firstLine="900"/>
        <w:jc w:val="both"/>
        <w:rPr>
          <w:rFonts w:ascii="Arial" w:hAnsi="Arial" w:cs="Arial"/>
          <w:sz w:val="22"/>
          <w:szCs w:val="22"/>
        </w:rPr>
      </w:pPr>
    </w:p>
    <w:p w:rsidR="00AC3B84" w:rsidRPr="00406726" w:rsidRDefault="00AC3B84" w:rsidP="00613BB5">
      <w:pPr>
        <w:spacing w:line="276" w:lineRule="auto"/>
        <w:ind w:left="-900" w:firstLine="900"/>
        <w:jc w:val="both"/>
        <w:rPr>
          <w:rFonts w:ascii="Arial" w:hAnsi="Arial" w:cs="Arial"/>
          <w:sz w:val="22"/>
          <w:szCs w:val="22"/>
        </w:rPr>
      </w:pPr>
    </w:p>
    <w:p w:rsidR="00A8020D" w:rsidRDefault="00A8020D" w:rsidP="00BF3E77">
      <w:pPr>
        <w:tabs>
          <w:tab w:val="left" w:pos="-720"/>
        </w:tabs>
        <w:suppressAutoHyphens/>
        <w:rPr>
          <w:rFonts w:ascii="Arial" w:hAnsi="Arial" w:cs="Arial"/>
          <w:b/>
          <w:sz w:val="22"/>
          <w:szCs w:val="22"/>
          <w:u w:val="single"/>
        </w:rPr>
      </w:pPr>
    </w:p>
    <w:p w:rsidR="00BF3E77" w:rsidRPr="00A8020D" w:rsidRDefault="00BF3E77" w:rsidP="00A8020D">
      <w:pPr>
        <w:tabs>
          <w:tab w:val="left" w:pos="-720"/>
        </w:tabs>
        <w:suppressAutoHyphens/>
        <w:spacing w:line="276" w:lineRule="auto"/>
        <w:jc w:val="both"/>
        <w:rPr>
          <w:rFonts w:ascii="Arial" w:hAnsi="Arial" w:cs="Arial"/>
          <w:b/>
          <w:sz w:val="22"/>
          <w:szCs w:val="22"/>
          <w:u w:val="single"/>
        </w:rPr>
      </w:pPr>
      <w:r w:rsidRPr="00A8020D">
        <w:rPr>
          <w:rFonts w:ascii="Arial" w:hAnsi="Arial" w:cs="Arial"/>
          <w:b/>
          <w:sz w:val="22"/>
          <w:szCs w:val="22"/>
          <w:u w:val="single"/>
        </w:rPr>
        <w:t>GENERIC CLAUSES FOR ALL JOB DESCRIPTIONS</w:t>
      </w:r>
    </w:p>
    <w:p w:rsidR="00BF3E77" w:rsidRDefault="00BF3E77" w:rsidP="00A8020D">
      <w:pPr>
        <w:tabs>
          <w:tab w:val="left" w:pos="-720"/>
        </w:tabs>
        <w:suppressAutoHyphens/>
        <w:spacing w:line="276" w:lineRule="auto"/>
        <w:jc w:val="both"/>
        <w:rPr>
          <w:rFonts w:ascii="Arial" w:hAnsi="Arial" w:cs="Arial"/>
          <w:sz w:val="22"/>
          <w:szCs w:val="22"/>
        </w:rPr>
      </w:pPr>
    </w:p>
    <w:p w:rsidR="00AC3B84" w:rsidRDefault="00AC3B84" w:rsidP="00AC3B84">
      <w:pPr>
        <w:tabs>
          <w:tab w:val="left" w:pos="-720"/>
        </w:tabs>
        <w:suppressAutoHyphens/>
        <w:rPr>
          <w:rFonts w:ascii="Arial" w:hAnsi="Arial" w:cs="Arial"/>
          <w:sz w:val="22"/>
          <w:szCs w:val="22"/>
        </w:rPr>
      </w:pPr>
      <w:proofErr w:type="gramStart"/>
      <w:r>
        <w:rPr>
          <w:rFonts w:ascii="Arial" w:hAnsi="Arial" w:cs="Arial"/>
          <w:spacing w:val="-3"/>
          <w:sz w:val="22"/>
          <w:szCs w:val="22"/>
        </w:rPr>
        <w:t>To maintain a broad understanding of the work of the Directorate and Department, and of Trust as a whole, and actively contribute your ideas for the improvement of service provision.</w:t>
      </w:r>
      <w:proofErr w:type="gramEnd"/>
    </w:p>
    <w:p w:rsidR="00AC3B84" w:rsidRPr="00F875CA" w:rsidRDefault="00AC3B84" w:rsidP="00AC3B84">
      <w:pPr>
        <w:tabs>
          <w:tab w:val="left" w:pos="-720"/>
        </w:tabs>
        <w:suppressAutoHyphens/>
        <w:rPr>
          <w:rFonts w:ascii="Arial" w:hAnsi="Arial" w:cs="Arial"/>
          <w:sz w:val="22"/>
          <w:szCs w:val="22"/>
        </w:rPr>
      </w:pPr>
    </w:p>
    <w:p w:rsidR="00AC3B84" w:rsidRPr="00F875CA" w:rsidRDefault="00AC3B84" w:rsidP="00AC3B84">
      <w:pPr>
        <w:tabs>
          <w:tab w:val="left" w:pos="-720"/>
        </w:tabs>
        <w:suppressAutoHyphens/>
        <w:rPr>
          <w:rFonts w:ascii="Arial" w:hAnsi="Arial" w:cs="Arial"/>
          <w:sz w:val="22"/>
          <w:szCs w:val="22"/>
        </w:rPr>
      </w:pPr>
      <w:r w:rsidRPr="00F875CA">
        <w:rPr>
          <w:rFonts w:ascii="Arial" w:hAnsi="Arial" w:cs="Arial"/>
          <w:sz w:val="22"/>
          <w:szCs w:val="22"/>
        </w:rPr>
        <w:t>To ensure own actions contribute to the maintenance of a quality service provision</w:t>
      </w:r>
      <w:r>
        <w:rPr>
          <w:rFonts w:ascii="Arial" w:hAnsi="Arial" w:cs="Arial"/>
          <w:sz w:val="22"/>
          <w:szCs w:val="22"/>
        </w:rPr>
        <w:t>.</w:t>
      </w:r>
    </w:p>
    <w:p w:rsidR="00AC3B84" w:rsidRPr="00F875CA" w:rsidRDefault="00AC3B84" w:rsidP="00AC3B84">
      <w:pPr>
        <w:tabs>
          <w:tab w:val="left" w:pos="-720"/>
        </w:tabs>
        <w:suppressAutoHyphens/>
        <w:rPr>
          <w:rFonts w:ascii="Arial" w:hAnsi="Arial" w:cs="Arial"/>
          <w:sz w:val="22"/>
          <w:szCs w:val="22"/>
        </w:rPr>
      </w:pPr>
    </w:p>
    <w:p w:rsidR="00AC3B84" w:rsidRPr="00F875CA" w:rsidRDefault="00AC3B84" w:rsidP="00AC3B84">
      <w:pPr>
        <w:tabs>
          <w:tab w:val="left" w:pos="-720"/>
        </w:tabs>
        <w:suppressAutoHyphens/>
        <w:rPr>
          <w:rFonts w:ascii="Arial" w:hAnsi="Arial" w:cs="Arial"/>
          <w:spacing w:val="-3"/>
          <w:sz w:val="22"/>
          <w:szCs w:val="22"/>
        </w:rPr>
      </w:pPr>
      <w:r w:rsidRPr="00F875CA">
        <w:rPr>
          <w:rFonts w:ascii="Arial" w:hAnsi="Arial" w:cs="Arial"/>
          <w:spacing w:val="-3"/>
          <w:sz w:val="22"/>
          <w:szCs w:val="22"/>
        </w:rPr>
        <w:t>To be responsible for the self-development of skills and competencies through participation in training and development activities and to maintain up to date technical and professional knowledge relevant to the post</w:t>
      </w:r>
      <w:r>
        <w:rPr>
          <w:rFonts w:ascii="Arial" w:hAnsi="Arial" w:cs="Arial"/>
          <w:spacing w:val="-3"/>
          <w:sz w:val="22"/>
          <w:szCs w:val="22"/>
        </w:rPr>
        <w:t>.</w:t>
      </w:r>
    </w:p>
    <w:p w:rsidR="00AC3B84" w:rsidRPr="00F875CA" w:rsidRDefault="00AC3B84" w:rsidP="00AC3B84">
      <w:pPr>
        <w:tabs>
          <w:tab w:val="left" w:pos="-720"/>
        </w:tabs>
        <w:suppressAutoHyphens/>
        <w:rPr>
          <w:rFonts w:ascii="Arial" w:hAnsi="Arial" w:cs="Arial"/>
          <w:spacing w:val="-3"/>
          <w:sz w:val="22"/>
          <w:szCs w:val="22"/>
        </w:rPr>
      </w:pPr>
    </w:p>
    <w:p w:rsidR="00AC3B84" w:rsidRDefault="00AC3B84" w:rsidP="00AC3B84">
      <w:pPr>
        <w:tabs>
          <w:tab w:val="left" w:pos="-720"/>
          <w:tab w:val="left" w:pos="0"/>
        </w:tabs>
        <w:suppressAutoHyphens/>
        <w:rPr>
          <w:rFonts w:ascii="Arial" w:hAnsi="Arial" w:cs="Arial"/>
          <w:spacing w:val="-2"/>
          <w:sz w:val="22"/>
          <w:szCs w:val="22"/>
        </w:rPr>
      </w:pPr>
      <w:r w:rsidRPr="00F875CA">
        <w:rPr>
          <w:rFonts w:ascii="Arial" w:hAnsi="Arial" w:cs="Arial"/>
          <w:spacing w:val="-2"/>
          <w:sz w:val="22"/>
          <w:szCs w:val="22"/>
        </w:rPr>
        <w:t xml:space="preserve">To participate in Trust’s </w:t>
      </w:r>
      <w:r>
        <w:rPr>
          <w:rFonts w:ascii="Arial" w:hAnsi="Arial" w:cs="Arial"/>
          <w:spacing w:val="-2"/>
          <w:sz w:val="22"/>
          <w:szCs w:val="22"/>
        </w:rPr>
        <w:t xml:space="preserve">Performance and Development Review </w:t>
      </w:r>
      <w:r w:rsidRPr="00F875CA">
        <w:rPr>
          <w:rFonts w:ascii="Arial" w:hAnsi="Arial" w:cs="Arial"/>
          <w:spacing w:val="-2"/>
          <w:sz w:val="22"/>
          <w:szCs w:val="22"/>
        </w:rPr>
        <w:t>and to undertake any identified training and development related to the post</w:t>
      </w:r>
      <w:r>
        <w:rPr>
          <w:rFonts w:ascii="Arial" w:hAnsi="Arial" w:cs="Arial"/>
          <w:spacing w:val="-2"/>
          <w:sz w:val="22"/>
          <w:szCs w:val="22"/>
        </w:rPr>
        <w:t>.</w:t>
      </w:r>
    </w:p>
    <w:p w:rsidR="00AC3B84" w:rsidRDefault="00AC3B84" w:rsidP="00AC3B84">
      <w:pPr>
        <w:tabs>
          <w:tab w:val="left" w:pos="-720"/>
          <w:tab w:val="left" w:pos="0"/>
        </w:tabs>
        <w:suppressAutoHyphens/>
        <w:rPr>
          <w:rFonts w:ascii="Arial" w:hAnsi="Arial" w:cs="Arial"/>
          <w:spacing w:val="-2"/>
          <w:sz w:val="22"/>
          <w:szCs w:val="22"/>
        </w:rPr>
      </w:pPr>
    </w:p>
    <w:p w:rsidR="00AC3B84" w:rsidRPr="00F875CA" w:rsidRDefault="00AC3B84" w:rsidP="00AC3B84">
      <w:pPr>
        <w:tabs>
          <w:tab w:val="left" w:pos="-720"/>
          <w:tab w:val="left" w:pos="0"/>
        </w:tabs>
        <w:suppressAutoHyphens/>
        <w:rPr>
          <w:rFonts w:ascii="Arial" w:hAnsi="Arial" w:cs="Arial"/>
          <w:spacing w:val="-2"/>
          <w:sz w:val="22"/>
          <w:szCs w:val="22"/>
        </w:rPr>
      </w:pPr>
      <w:r>
        <w:rPr>
          <w:rFonts w:ascii="Arial" w:hAnsi="Arial" w:cs="Arial"/>
          <w:spacing w:val="-2"/>
          <w:sz w:val="22"/>
          <w:szCs w:val="22"/>
        </w:rPr>
        <w:t>To undertake statutory and mandatory training as deemed appropriate by the Trust.</w:t>
      </w:r>
    </w:p>
    <w:p w:rsidR="00AC3B84" w:rsidRPr="00F875CA" w:rsidRDefault="00AC3B84" w:rsidP="00AC3B84">
      <w:pPr>
        <w:tabs>
          <w:tab w:val="left" w:pos="-720"/>
        </w:tabs>
        <w:suppressAutoHyphens/>
        <w:rPr>
          <w:rFonts w:ascii="Arial" w:hAnsi="Arial" w:cs="Arial"/>
          <w:spacing w:val="-3"/>
          <w:sz w:val="22"/>
          <w:szCs w:val="22"/>
        </w:rPr>
      </w:pPr>
    </w:p>
    <w:p w:rsidR="00AC3B84" w:rsidRDefault="00AC3B84" w:rsidP="00AC3B84">
      <w:pPr>
        <w:tabs>
          <w:tab w:val="left" w:pos="-720"/>
          <w:tab w:val="left" w:pos="0"/>
        </w:tabs>
        <w:suppressAutoHyphens/>
        <w:rPr>
          <w:rFonts w:ascii="Arial" w:hAnsi="Arial" w:cs="Arial"/>
          <w:spacing w:val="-2"/>
          <w:sz w:val="22"/>
          <w:szCs w:val="22"/>
        </w:rPr>
      </w:pPr>
      <w:proofErr w:type="gramStart"/>
      <w:r w:rsidRPr="00F875CA">
        <w:rPr>
          <w:rFonts w:ascii="Arial" w:hAnsi="Arial" w:cs="Arial"/>
          <w:spacing w:val="-2"/>
          <w:sz w:val="22"/>
          <w:szCs w:val="22"/>
        </w:rPr>
        <w:t>To develop and maintain effective workin</w:t>
      </w:r>
      <w:r>
        <w:rPr>
          <w:rFonts w:ascii="Arial" w:hAnsi="Arial" w:cs="Arial"/>
          <w:spacing w:val="-2"/>
          <w:sz w:val="22"/>
          <w:szCs w:val="22"/>
        </w:rPr>
        <w:t>g relationships with colleagues.</w:t>
      </w:r>
      <w:proofErr w:type="gramEnd"/>
    </w:p>
    <w:p w:rsidR="00AC3B84" w:rsidRDefault="00AC3B84" w:rsidP="00AC3B84">
      <w:pPr>
        <w:tabs>
          <w:tab w:val="left" w:pos="-720"/>
          <w:tab w:val="left" w:pos="0"/>
        </w:tabs>
        <w:suppressAutoHyphens/>
        <w:rPr>
          <w:rFonts w:ascii="Arial" w:hAnsi="Arial" w:cs="Arial"/>
          <w:spacing w:val="-2"/>
          <w:sz w:val="22"/>
          <w:szCs w:val="22"/>
        </w:rPr>
      </w:pPr>
    </w:p>
    <w:p w:rsidR="00AC3B84" w:rsidRPr="00F875CA" w:rsidRDefault="00AC3B84" w:rsidP="00AC3B84">
      <w:pPr>
        <w:tabs>
          <w:tab w:val="left" w:pos="-720"/>
          <w:tab w:val="left" w:pos="0"/>
        </w:tabs>
        <w:suppressAutoHyphens/>
        <w:rPr>
          <w:rFonts w:ascii="Arial" w:hAnsi="Arial" w:cs="Arial"/>
          <w:spacing w:val="-2"/>
          <w:sz w:val="22"/>
          <w:szCs w:val="22"/>
        </w:rPr>
      </w:pPr>
      <w:proofErr w:type="gramStart"/>
      <w:r>
        <w:rPr>
          <w:rFonts w:ascii="Arial" w:hAnsi="Arial" w:cs="Arial"/>
          <w:spacing w:val="-2"/>
          <w:sz w:val="22"/>
          <w:szCs w:val="22"/>
        </w:rPr>
        <w:t>To adhere to all Trust policies and procedures.</w:t>
      </w:r>
      <w:proofErr w:type="gramEnd"/>
    </w:p>
    <w:p w:rsidR="00BF3E77" w:rsidRPr="00A8020D" w:rsidRDefault="00BF3E77" w:rsidP="00A8020D">
      <w:pPr>
        <w:tabs>
          <w:tab w:val="left" w:pos="-720"/>
          <w:tab w:val="left" w:pos="0"/>
        </w:tabs>
        <w:suppressAutoHyphens/>
        <w:spacing w:line="276" w:lineRule="auto"/>
        <w:jc w:val="both"/>
        <w:rPr>
          <w:rFonts w:ascii="Arial" w:hAnsi="Arial" w:cs="Arial"/>
          <w:spacing w:val="-2"/>
          <w:sz w:val="22"/>
          <w:szCs w:val="22"/>
        </w:rPr>
      </w:pPr>
    </w:p>
    <w:p w:rsidR="00BF3E77" w:rsidRPr="00A8020D" w:rsidRDefault="00BF3E77" w:rsidP="00A8020D">
      <w:pPr>
        <w:tabs>
          <w:tab w:val="left" w:pos="-720"/>
          <w:tab w:val="left" w:pos="0"/>
        </w:tabs>
        <w:suppressAutoHyphens/>
        <w:spacing w:line="276" w:lineRule="auto"/>
        <w:jc w:val="both"/>
        <w:rPr>
          <w:rFonts w:ascii="Arial" w:hAnsi="Arial" w:cs="Arial"/>
          <w:spacing w:val="-2"/>
          <w:sz w:val="22"/>
          <w:szCs w:val="22"/>
        </w:rPr>
      </w:pPr>
      <w:r w:rsidRPr="00A8020D">
        <w:rPr>
          <w:rFonts w:ascii="Arial" w:hAnsi="Arial" w:cs="Arial"/>
          <w:b/>
          <w:spacing w:val="-2"/>
          <w:sz w:val="22"/>
          <w:szCs w:val="22"/>
          <w:u w:val="single"/>
        </w:rPr>
        <w:t>Health &amp; Safety</w:t>
      </w:r>
      <w:r w:rsidRPr="00A8020D">
        <w:rPr>
          <w:rFonts w:ascii="Arial" w:hAnsi="Arial" w:cs="Arial"/>
          <w:b/>
          <w:spacing w:val="-2"/>
          <w:sz w:val="22"/>
          <w:szCs w:val="22"/>
        </w:rPr>
        <w:t xml:space="preserve">: </w:t>
      </w:r>
      <w:r w:rsidRPr="00A8020D">
        <w:rPr>
          <w:rFonts w:ascii="Arial" w:hAnsi="Arial" w:cs="Arial"/>
          <w:spacing w:val="-2"/>
          <w:sz w:val="22"/>
          <w:szCs w:val="22"/>
        </w:rPr>
        <w:tab/>
      </w:r>
    </w:p>
    <w:p w:rsidR="00BF3E77" w:rsidRPr="00A8020D" w:rsidRDefault="00BF3E77" w:rsidP="00A8020D">
      <w:pPr>
        <w:tabs>
          <w:tab w:val="left" w:pos="-720"/>
        </w:tabs>
        <w:suppressAutoHyphens/>
        <w:spacing w:line="276" w:lineRule="auto"/>
        <w:jc w:val="both"/>
        <w:rPr>
          <w:rFonts w:ascii="Arial" w:hAnsi="Arial" w:cs="Arial"/>
          <w:spacing w:val="-3"/>
          <w:sz w:val="22"/>
          <w:szCs w:val="22"/>
        </w:rPr>
      </w:pPr>
      <w:r w:rsidRPr="00A8020D">
        <w:rPr>
          <w:rFonts w:ascii="Arial" w:hAnsi="Arial" w:cs="Arial"/>
          <w:spacing w:val="-3"/>
          <w:sz w:val="22"/>
          <w:szCs w:val="22"/>
        </w:rPr>
        <w:t>All staff have a duty to ensure the health and safety of themselves and others whilst at work.  Safe working practices and health and safety precautions are a legal requirement.  ALL accidents must be reported to your manager and in line with the general philosophy of the Trust; you must participate in accident prevention by reporting hazards and following relevant policies and procedures including Moving and Handling guidelines.</w:t>
      </w:r>
    </w:p>
    <w:p w:rsidR="00A8020D" w:rsidRPr="00A8020D" w:rsidRDefault="00A8020D" w:rsidP="00A8020D">
      <w:pPr>
        <w:autoSpaceDE w:val="0"/>
        <w:autoSpaceDN w:val="0"/>
        <w:adjustRightInd w:val="0"/>
        <w:spacing w:line="276" w:lineRule="auto"/>
        <w:jc w:val="both"/>
        <w:rPr>
          <w:rFonts w:ascii="Arial" w:hAnsi="Arial" w:cs="Arial"/>
          <w:b/>
          <w:sz w:val="22"/>
          <w:szCs w:val="22"/>
          <w:u w:val="single"/>
        </w:rPr>
      </w:pPr>
    </w:p>
    <w:p w:rsidR="00BF3E77" w:rsidRPr="00A8020D" w:rsidRDefault="00BF3E77" w:rsidP="00A8020D">
      <w:pPr>
        <w:autoSpaceDE w:val="0"/>
        <w:autoSpaceDN w:val="0"/>
        <w:adjustRightInd w:val="0"/>
        <w:spacing w:line="276" w:lineRule="auto"/>
        <w:jc w:val="both"/>
        <w:rPr>
          <w:rFonts w:ascii="Arial" w:hAnsi="Arial" w:cs="Arial"/>
          <w:b/>
          <w:sz w:val="22"/>
          <w:szCs w:val="22"/>
        </w:rPr>
      </w:pPr>
      <w:r w:rsidRPr="00A8020D">
        <w:rPr>
          <w:rFonts w:ascii="Arial" w:hAnsi="Arial" w:cs="Arial"/>
          <w:b/>
          <w:sz w:val="22"/>
          <w:szCs w:val="22"/>
          <w:u w:val="single"/>
        </w:rPr>
        <w:t>Infection Control</w:t>
      </w:r>
      <w:r w:rsidRPr="00A8020D">
        <w:rPr>
          <w:rFonts w:ascii="Arial" w:hAnsi="Arial" w:cs="Arial"/>
          <w:b/>
          <w:sz w:val="22"/>
          <w:szCs w:val="22"/>
        </w:rPr>
        <w:t xml:space="preserve">: </w:t>
      </w:r>
    </w:p>
    <w:p w:rsidR="00BF3E77" w:rsidRPr="00A8020D" w:rsidRDefault="00BF3E77" w:rsidP="00A8020D">
      <w:pPr>
        <w:autoSpaceDE w:val="0"/>
        <w:autoSpaceDN w:val="0"/>
        <w:adjustRightInd w:val="0"/>
        <w:spacing w:line="276" w:lineRule="auto"/>
        <w:jc w:val="both"/>
        <w:rPr>
          <w:rFonts w:ascii="Arial" w:hAnsi="Arial" w:cs="Arial"/>
          <w:sz w:val="22"/>
          <w:szCs w:val="22"/>
        </w:rPr>
      </w:pPr>
      <w:r w:rsidRPr="00A8020D">
        <w:rPr>
          <w:rFonts w:ascii="Arial" w:hAnsi="Arial" w:cs="Arial"/>
          <w:sz w:val="22"/>
          <w:szCs w:val="22"/>
        </w:rPr>
        <w:t>All staff have a duty to comply with all relevant ECNHST guidelines and policies in relation to Infection, Prevention and Control.  You have a duty to ensure that you minimise the risk of infection, infectious diseases and particularly Hospital Acquired Infection.  This responsibility includes minimising the risk by highlighting any concerns you may have to the appropriate person as identified in the policies and guidelines.</w:t>
      </w:r>
    </w:p>
    <w:p w:rsidR="00BF3E77" w:rsidRPr="00A8020D" w:rsidRDefault="00BF3E77" w:rsidP="00A8020D">
      <w:pPr>
        <w:autoSpaceDE w:val="0"/>
        <w:autoSpaceDN w:val="0"/>
        <w:adjustRightInd w:val="0"/>
        <w:spacing w:line="276" w:lineRule="auto"/>
        <w:jc w:val="both"/>
        <w:rPr>
          <w:rFonts w:ascii="Arial" w:hAnsi="Arial" w:cs="Arial"/>
          <w:spacing w:val="-3"/>
          <w:sz w:val="22"/>
          <w:szCs w:val="22"/>
        </w:rPr>
      </w:pPr>
    </w:p>
    <w:p w:rsidR="00BF3E77" w:rsidRPr="00A8020D" w:rsidRDefault="00BF3E77" w:rsidP="00A8020D">
      <w:pPr>
        <w:autoSpaceDE w:val="0"/>
        <w:autoSpaceDN w:val="0"/>
        <w:adjustRightInd w:val="0"/>
        <w:spacing w:line="276" w:lineRule="auto"/>
        <w:jc w:val="both"/>
        <w:rPr>
          <w:rFonts w:ascii="Arial" w:hAnsi="Arial" w:cs="Arial"/>
          <w:b/>
          <w:spacing w:val="-3"/>
          <w:sz w:val="22"/>
          <w:szCs w:val="22"/>
          <w:u w:val="single"/>
        </w:rPr>
      </w:pPr>
      <w:r w:rsidRPr="00A8020D">
        <w:rPr>
          <w:rFonts w:ascii="Arial" w:hAnsi="Arial" w:cs="Arial"/>
          <w:b/>
          <w:spacing w:val="-3"/>
          <w:sz w:val="22"/>
          <w:szCs w:val="22"/>
          <w:u w:val="single"/>
        </w:rPr>
        <w:t>Risk Management:</w:t>
      </w:r>
    </w:p>
    <w:p w:rsidR="00BF3E77" w:rsidRPr="00A8020D" w:rsidRDefault="00BF3E77" w:rsidP="00A8020D">
      <w:pPr>
        <w:autoSpaceDE w:val="0"/>
        <w:autoSpaceDN w:val="0"/>
        <w:adjustRightInd w:val="0"/>
        <w:spacing w:line="276" w:lineRule="auto"/>
        <w:jc w:val="both"/>
        <w:rPr>
          <w:rFonts w:ascii="Arial" w:hAnsi="Arial" w:cs="Arial"/>
          <w:sz w:val="22"/>
          <w:szCs w:val="22"/>
        </w:rPr>
      </w:pPr>
      <w:r w:rsidRPr="00A8020D">
        <w:rPr>
          <w:rFonts w:ascii="Arial" w:hAnsi="Arial" w:cs="Arial"/>
          <w:spacing w:val="-3"/>
          <w:sz w:val="22"/>
          <w:szCs w:val="22"/>
        </w:rPr>
        <w:t>You are required to contribute to the control of risk and use the incident reporting system to alert the Trust of incidents or near misses that may compromise the quality of services.</w:t>
      </w:r>
    </w:p>
    <w:p w:rsidR="00BF3E77" w:rsidRDefault="00BF3E77" w:rsidP="00A8020D">
      <w:pPr>
        <w:spacing w:line="276" w:lineRule="auto"/>
        <w:jc w:val="both"/>
        <w:rPr>
          <w:rFonts w:ascii="Arial" w:hAnsi="Arial" w:cs="Arial"/>
          <w:sz w:val="22"/>
          <w:szCs w:val="22"/>
        </w:rPr>
      </w:pPr>
    </w:p>
    <w:p w:rsidR="00AC3B84" w:rsidRPr="00A8020D" w:rsidRDefault="00AC3B84" w:rsidP="00A8020D">
      <w:pPr>
        <w:spacing w:line="276" w:lineRule="auto"/>
        <w:jc w:val="both"/>
        <w:rPr>
          <w:rFonts w:ascii="Arial" w:hAnsi="Arial" w:cs="Arial"/>
          <w:sz w:val="22"/>
          <w:szCs w:val="22"/>
        </w:rPr>
      </w:pPr>
    </w:p>
    <w:p w:rsidR="00BF3E77" w:rsidRPr="00A8020D" w:rsidRDefault="00BF3E77" w:rsidP="00A8020D">
      <w:pPr>
        <w:pStyle w:val="HTMLPreformatted"/>
        <w:spacing w:line="276" w:lineRule="auto"/>
        <w:jc w:val="both"/>
        <w:rPr>
          <w:rFonts w:ascii="Arial" w:hAnsi="Arial" w:cs="Arial"/>
          <w:b/>
          <w:sz w:val="22"/>
          <w:szCs w:val="22"/>
          <w:u w:val="single"/>
        </w:rPr>
      </w:pPr>
      <w:r w:rsidRPr="00A8020D">
        <w:rPr>
          <w:rFonts w:ascii="Arial" w:hAnsi="Arial" w:cs="Arial"/>
          <w:b/>
          <w:sz w:val="22"/>
          <w:szCs w:val="22"/>
          <w:u w:val="single"/>
        </w:rPr>
        <w:lastRenderedPageBreak/>
        <w:t>Data Security:</w:t>
      </w:r>
    </w:p>
    <w:p w:rsidR="00BF3E77" w:rsidRPr="00A8020D" w:rsidRDefault="00BF3E77" w:rsidP="00A8020D">
      <w:pPr>
        <w:pStyle w:val="HTMLPreformatted"/>
        <w:spacing w:line="276" w:lineRule="auto"/>
        <w:jc w:val="both"/>
        <w:rPr>
          <w:rFonts w:ascii="Arial" w:hAnsi="Arial" w:cs="Arial"/>
          <w:sz w:val="22"/>
          <w:szCs w:val="22"/>
        </w:rPr>
      </w:pPr>
      <w:r w:rsidRPr="00A8020D">
        <w:rPr>
          <w:rFonts w:ascii="Arial" w:hAnsi="Arial" w:cs="Arial"/>
          <w:sz w:val="22"/>
          <w:szCs w:val="22"/>
        </w:rPr>
        <w:t>To ensure that the Trust Policies and Procedures regarding data security are adhered to, and that staff are aware of their obligations under these policies.</w:t>
      </w:r>
    </w:p>
    <w:p w:rsidR="00BF3E77" w:rsidRDefault="00BF3E77" w:rsidP="00A8020D">
      <w:pPr>
        <w:spacing w:line="276" w:lineRule="auto"/>
        <w:jc w:val="both"/>
        <w:rPr>
          <w:rFonts w:ascii="Arial" w:hAnsi="Arial" w:cs="Arial"/>
          <w:sz w:val="22"/>
          <w:szCs w:val="22"/>
        </w:rPr>
      </w:pPr>
    </w:p>
    <w:p w:rsidR="00BF3E77" w:rsidRPr="00A8020D" w:rsidRDefault="00BF3E77" w:rsidP="00A8020D">
      <w:pPr>
        <w:pStyle w:val="Footer"/>
        <w:spacing w:line="276" w:lineRule="auto"/>
        <w:jc w:val="both"/>
        <w:rPr>
          <w:rFonts w:ascii="Arial" w:hAnsi="Arial" w:cs="Arial"/>
          <w:b/>
          <w:sz w:val="22"/>
          <w:szCs w:val="22"/>
          <w:u w:val="single"/>
        </w:rPr>
      </w:pPr>
      <w:r w:rsidRPr="00A8020D">
        <w:rPr>
          <w:rFonts w:ascii="Arial" w:hAnsi="Arial" w:cs="Arial"/>
          <w:b/>
          <w:sz w:val="22"/>
          <w:szCs w:val="22"/>
          <w:u w:val="single"/>
        </w:rPr>
        <w:t>Confidentiality:</w:t>
      </w:r>
    </w:p>
    <w:p w:rsidR="00BF3E77" w:rsidRDefault="00BF3E77" w:rsidP="00A8020D">
      <w:pPr>
        <w:spacing w:line="276" w:lineRule="auto"/>
        <w:jc w:val="both"/>
        <w:rPr>
          <w:rFonts w:ascii="Arial" w:hAnsi="Arial" w:cs="Arial"/>
          <w:sz w:val="22"/>
          <w:szCs w:val="22"/>
        </w:rPr>
      </w:pPr>
      <w:r w:rsidRPr="00A8020D">
        <w:rPr>
          <w:rFonts w:ascii="Arial" w:hAnsi="Arial" w:cs="Arial"/>
          <w:sz w:val="22"/>
          <w:szCs w:val="22"/>
        </w:rPr>
        <w:t>Working within the trust you may gain knowledge of confidential matters which may include manual / electronic personal and medical information about patients and staff.  Such information must be considered strictly confidential and must not be discussed or disclosed.  Failure to observe this confidentiality could lead to disciplinary action being taken against you.</w:t>
      </w:r>
    </w:p>
    <w:p w:rsidR="00C0153D" w:rsidRPr="00A8020D" w:rsidRDefault="00C0153D" w:rsidP="00A8020D">
      <w:pPr>
        <w:spacing w:line="276" w:lineRule="auto"/>
        <w:jc w:val="both"/>
        <w:rPr>
          <w:rFonts w:ascii="Arial" w:hAnsi="Arial" w:cs="Arial"/>
          <w:sz w:val="22"/>
          <w:szCs w:val="22"/>
        </w:rPr>
      </w:pPr>
    </w:p>
    <w:p w:rsidR="00BF3E77" w:rsidRPr="00A8020D" w:rsidRDefault="00BF3E77" w:rsidP="00A8020D">
      <w:pPr>
        <w:autoSpaceDE w:val="0"/>
        <w:autoSpaceDN w:val="0"/>
        <w:adjustRightInd w:val="0"/>
        <w:spacing w:line="276" w:lineRule="auto"/>
        <w:jc w:val="both"/>
        <w:rPr>
          <w:rFonts w:ascii="Arial" w:hAnsi="Arial" w:cs="Arial"/>
          <w:b/>
          <w:iCs/>
          <w:sz w:val="22"/>
          <w:szCs w:val="22"/>
          <w:u w:val="single"/>
        </w:rPr>
      </w:pPr>
      <w:r w:rsidRPr="00A8020D">
        <w:rPr>
          <w:rFonts w:ascii="Arial" w:hAnsi="Arial" w:cs="Arial"/>
          <w:b/>
          <w:iCs/>
          <w:sz w:val="22"/>
          <w:szCs w:val="22"/>
          <w:u w:val="single"/>
        </w:rPr>
        <w:t>Equality &amp; Human Rights:</w:t>
      </w:r>
    </w:p>
    <w:p w:rsidR="00BF3E77" w:rsidRPr="00A8020D" w:rsidRDefault="00BF3E77" w:rsidP="00A8020D">
      <w:pPr>
        <w:autoSpaceDE w:val="0"/>
        <w:autoSpaceDN w:val="0"/>
        <w:adjustRightInd w:val="0"/>
        <w:spacing w:line="276" w:lineRule="auto"/>
        <w:jc w:val="both"/>
        <w:rPr>
          <w:rFonts w:ascii="Arial" w:hAnsi="Arial" w:cs="Arial"/>
          <w:iCs/>
          <w:sz w:val="22"/>
          <w:szCs w:val="22"/>
        </w:rPr>
      </w:pPr>
      <w:r w:rsidRPr="00A8020D">
        <w:rPr>
          <w:rFonts w:ascii="Arial" w:hAnsi="Arial" w:cs="Arial"/>
          <w:iCs/>
          <w:sz w:val="22"/>
          <w:szCs w:val="22"/>
        </w:rPr>
        <w:t>The Trust will ensure that job applicants and prospective and current employees are treated solely on the basis of their merits, abilities and potential without any unjustified discrimination on grounds of age, gender, gender reassignment, sexual orientation, disability, marital or civil partnership status or family circumstances, race, colour, nationality, ethnic origin, religion or belief, trade union activity &amp; social and economic status.</w:t>
      </w:r>
    </w:p>
    <w:p w:rsidR="00BF3E77" w:rsidRPr="00A8020D" w:rsidRDefault="00BF3E77" w:rsidP="00A8020D">
      <w:pPr>
        <w:autoSpaceDE w:val="0"/>
        <w:autoSpaceDN w:val="0"/>
        <w:adjustRightInd w:val="0"/>
        <w:spacing w:line="276" w:lineRule="auto"/>
        <w:jc w:val="both"/>
        <w:rPr>
          <w:rFonts w:ascii="Arial" w:hAnsi="Arial" w:cs="Arial"/>
          <w:iCs/>
          <w:sz w:val="22"/>
          <w:szCs w:val="22"/>
        </w:rPr>
      </w:pPr>
    </w:p>
    <w:p w:rsidR="00BF3E77" w:rsidRPr="00A8020D" w:rsidRDefault="00BF3E77" w:rsidP="00A8020D">
      <w:pPr>
        <w:autoSpaceDE w:val="0"/>
        <w:autoSpaceDN w:val="0"/>
        <w:adjustRightInd w:val="0"/>
        <w:spacing w:line="276" w:lineRule="auto"/>
        <w:jc w:val="both"/>
        <w:rPr>
          <w:rFonts w:ascii="Arial" w:hAnsi="Arial" w:cs="Arial"/>
          <w:b/>
          <w:sz w:val="22"/>
          <w:szCs w:val="22"/>
          <w:u w:val="single"/>
        </w:rPr>
      </w:pPr>
      <w:r w:rsidRPr="00A8020D">
        <w:rPr>
          <w:rFonts w:ascii="Arial" w:hAnsi="Arial" w:cs="Arial"/>
          <w:b/>
          <w:sz w:val="22"/>
          <w:szCs w:val="22"/>
          <w:u w:val="single"/>
        </w:rPr>
        <w:t xml:space="preserve">Values based Recruitment </w:t>
      </w:r>
    </w:p>
    <w:p w:rsidR="00BF3E77" w:rsidRPr="00A8020D" w:rsidRDefault="00BF3E77" w:rsidP="00A8020D">
      <w:pPr>
        <w:autoSpaceDE w:val="0"/>
        <w:autoSpaceDN w:val="0"/>
        <w:adjustRightInd w:val="0"/>
        <w:spacing w:line="276" w:lineRule="auto"/>
        <w:jc w:val="both"/>
        <w:rPr>
          <w:rFonts w:ascii="Arial" w:hAnsi="Arial" w:cs="Arial"/>
          <w:b/>
          <w:sz w:val="22"/>
          <w:szCs w:val="22"/>
          <w:u w:val="single"/>
        </w:rPr>
      </w:pPr>
      <w:r w:rsidRPr="00A8020D">
        <w:rPr>
          <w:rFonts w:ascii="Arial" w:hAnsi="Arial" w:cs="Arial"/>
          <w:sz w:val="22"/>
          <w:szCs w:val="22"/>
        </w:rPr>
        <w:t>The post-holder has a responsibility to ensure that their own actions and behaviours fully support the Trust’s core values.</w:t>
      </w:r>
    </w:p>
    <w:p w:rsidR="00BF3E77" w:rsidRPr="00A8020D" w:rsidRDefault="00BF3E77" w:rsidP="00A8020D">
      <w:pPr>
        <w:spacing w:line="276" w:lineRule="auto"/>
        <w:jc w:val="both"/>
        <w:rPr>
          <w:rFonts w:ascii="Arial" w:hAnsi="Arial" w:cs="Arial"/>
          <w:b/>
          <w:sz w:val="22"/>
          <w:szCs w:val="22"/>
          <w:u w:val="single"/>
        </w:rPr>
      </w:pPr>
    </w:p>
    <w:p w:rsidR="00BF3E77" w:rsidRPr="00A8020D" w:rsidRDefault="00BF3E77" w:rsidP="00A8020D">
      <w:pPr>
        <w:spacing w:line="276" w:lineRule="auto"/>
        <w:jc w:val="both"/>
        <w:rPr>
          <w:rFonts w:ascii="Arial" w:hAnsi="Arial" w:cs="Arial"/>
          <w:b/>
          <w:sz w:val="22"/>
          <w:szCs w:val="22"/>
          <w:u w:val="single"/>
        </w:rPr>
      </w:pPr>
      <w:r w:rsidRPr="00A8020D">
        <w:rPr>
          <w:rFonts w:ascii="Arial" w:hAnsi="Arial" w:cs="Arial"/>
          <w:b/>
          <w:sz w:val="22"/>
          <w:szCs w:val="22"/>
          <w:u w:val="single"/>
        </w:rPr>
        <w:t>Codes of Conduct and Accountability:</w:t>
      </w:r>
    </w:p>
    <w:p w:rsidR="00BF3E77" w:rsidRPr="00A8020D" w:rsidRDefault="00BF3E77" w:rsidP="00A8020D">
      <w:pPr>
        <w:tabs>
          <w:tab w:val="left" w:pos="-720"/>
        </w:tabs>
        <w:suppressAutoHyphens/>
        <w:spacing w:line="276" w:lineRule="auto"/>
        <w:jc w:val="both"/>
        <w:rPr>
          <w:rStyle w:val="Strong"/>
          <w:rFonts w:ascii="Arial" w:hAnsi="Arial" w:cs="Arial"/>
          <w:b w:val="0"/>
          <w:bCs w:val="0"/>
          <w:spacing w:val="-3"/>
          <w:sz w:val="22"/>
          <w:szCs w:val="22"/>
        </w:rPr>
      </w:pPr>
      <w:r w:rsidRPr="00A8020D">
        <w:rPr>
          <w:rFonts w:ascii="Arial" w:hAnsi="Arial" w:cs="Arial"/>
          <w:sz w:val="22"/>
          <w:szCs w:val="22"/>
        </w:rPr>
        <w:t>You are required to comply with Trust codes of conduct and accountability</w:t>
      </w:r>
      <w:r w:rsidRPr="00A8020D">
        <w:rPr>
          <w:rFonts w:ascii="Arial" w:hAnsi="Arial" w:cs="Arial"/>
          <w:spacing w:val="-3"/>
          <w:sz w:val="22"/>
          <w:szCs w:val="22"/>
        </w:rPr>
        <w:t xml:space="preserve"> and codes of conduct which are relevant to this post.</w:t>
      </w:r>
    </w:p>
    <w:p w:rsidR="00BF3E77" w:rsidRPr="00A8020D" w:rsidRDefault="00BF3E77" w:rsidP="00A8020D">
      <w:pPr>
        <w:autoSpaceDE w:val="0"/>
        <w:autoSpaceDN w:val="0"/>
        <w:adjustRightInd w:val="0"/>
        <w:spacing w:line="276" w:lineRule="auto"/>
        <w:jc w:val="both"/>
        <w:rPr>
          <w:rFonts w:ascii="Arial" w:hAnsi="Arial" w:cs="Arial"/>
          <w:sz w:val="22"/>
          <w:szCs w:val="22"/>
        </w:rPr>
      </w:pPr>
    </w:p>
    <w:p w:rsidR="00BF3E77" w:rsidRPr="00A8020D" w:rsidRDefault="00BF3E77" w:rsidP="00A8020D">
      <w:pPr>
        <w:spacing w:line="276" w:lineRule="auto"/>
        <w:jc w:val="both"/>
        <w:rPr>
          <w:rFonts w:ascii="Arial" w:hAnsi="Arial" w:cs="Arial"/>
          <w:b/>
          <w:bCs/>
          <w:sz w:val="22"/>
          <w:szCs w:val="22"/>
          <w:u w:val="single"/>
          <w:lang w:val="en-US"/>
        </w:rPr>
      </w:pPr>
      <w:r w:rsidRPr="00A8020D">
        <w:rPr>
          <w:rFonts w:ascii="Arial" w:hAnsi="Arial" w:cs="Arial"/>
          <w:b/>
          <w:bCs/>
          <w:sz w:val="22"/>
          <w:szCs w:val="22"/>
          <w:u w:val="single"/>
          <w:lang w:val="en-US"/>
        </w:rPr>
        <w:t>SAFEGUARDING Adults and Children</w:t>
      </w:r>
    </w:p>
    <w:p w:rsidR="00BF3E77" w:rsidRPr="00A8020D" w:rsidRDefault="00BF3E77" w:rsidP="00A8020D">
      <w:pPr>
        <w:spacing w:line="276" w:lineRule="auto"/>
        <w:jc w:val="both"/>
        <w:rPr>
          <w:rFonts w:ascii="Arial" w:hAnsi="Arial" w:cs="Arial"/>
          <w:sz w:val="22"/>
          <w:szCs w:val="22"/>
          <w:lang w:val="en-US"/>
        </w:rPr>
      </w:pPr>
      <w:r w:rsidRPr="00A8020D">
        <w:rPr>
          <w:rFonts w:ascii="Arial" w:hAnsi="Arial" w:cs="Arial"/>
          <w:sz w:val="22"/>
          <w:szCs w:val="22"/>
          <w:lang w:val="en-US"/>
        </w:rPr>
        <w:t xml:space="preserve">East Cheshire NHS Trust has a responsibility and is committed to, safeguarding and promoting the welfare of children, young adults and adults at risk with care or support needs and expects all staff and volunteers to honor this commitment to </w:t>
      </w:r>
      <w:proofErr w:type="spellStart"/>
      <w:r w:rsidRPr="00A8020D">
        <w:rPr>
          <w:rFonts w:ascii="Arial" w:hAnsi="Arial" w:cs="Arial"/>
          <w:sz w:val="22"/>
          <w:szCs w:val="22"/>
          <w:lang w:val="en-US"/>
        </w:rPr>
        <w:t>minimise</w:t>
      </w:r>
      <w:proofErr w:type="spellEnd"/>
      <w:r w:rsidRPr="00A8020D">
        <w:rPr>
          <w:rFonts w:ascii="Arial" w:hAnsi="Arial" w:cs="Arial"/>
          <w:sz w:val="22"/>
          <w:szCs w:val="22"/>
          <w:lang w:val="en-US"/>
        </w:rPr>
        <w:t xml:space="preserve"> risk of harm in accordance with current legislation, statutory guidance and Trust policies and procedures. This means that staff must understand their own responsibility and </w:t>
      </w:r>
      <w:proofErr w:type="spellStart"/>
      <w:r w:rsidRPr="00A8020D">
        <w:rPr>
          <w:rFonts w:ascii="Arial" w:hAnsi="Arial" w:cs="Arial"/>
          <w:sz w:val="22"/>
          <w:szCs w:val="22"/>
          <w:lang w:val="en-US"/>
        </w:rPr>
        <w:t>recognise</w:t>
      </w:r>
      <w:proofErr w:type="spellEnd"/>
      <w:r w:rsidRPr="00A8020D">
        <w:rPr>
          <w:rFonts w:ascii="Arial" w:hAnsi="Arial" w:cs="Arial"/>
          <w:sz w:val="22"/>
          <w:szCs w:val="22"/>
          <w:lang w:val="en-US"/>
        </w:rPr>
        <w:t xml:space="preserve"> the requirement to engage with staff training and supervision, as well as promoting multi-agency working to safeguard our patients.</w:t>
      </w:r>
    </w:p>
    <w:p w:rsidR="00BF3E77" w:rsidRPr="00A8020D" w:rsidRDefault="00BF3E77" w:rsidP="00A8020D">
      <w:pPr>
        <w:spacing w:line="276" w:lineRule="auto"/>
        <w:jc w:val="both"/>
        <w:rPr>
          <w:rFonts w:ascii="Arial" w:hAnsi="Arial" w:cs="Arial"/>
          <w:sz w:val="22"/>
          <w:szCs w:val="22"/>
        </w:rPr>
      </w:pPr>
    </w:p>
    <w:p w:rsidR="00BF3E77" w:rsidRPr="00A8020D" w:rsidRDefault="00BF3E77" w:rsidP="00A8020D">
      <w:pPr>
        <w:spacing w:line="276" w:lineRule="auto"/>
        <w:jc w:val="both"/>
        <w:rPr>
          <w:rFonts w:ascii="Arial" w:hAnsi="Arial" w:cs="Arial"/>
          <w:b/>
          <w:i/>
          <w:sz w:val="22"/>
          <w:szCs w:val="22"/>
        </w:rPr>
      </w:pPr>
      <w:r w:rsidRPr="00A8020D">
        <w:rPr>
          <w:rFonts w:ascii="Arial" w:hAnsi="Arial" w:cs="Arial"/>
          <w:b/>
          <w:sz w:val="22"/>
          <w:szCs w:val="22"/>
          <w:u w:val="single"/>
        </w:rPr>
        <w:t>Disclosure and Barring Service (DBS):</w:t>
      </w:r>
    </w:p>
    <w:p w:rsidR="00BF3E77" w:rsidRPr="00A8020D" w:rsidRDefault="00BF3E77" w:rsidP="00A8020D">
      <w:pPr>
        <w:spacing w:line="276" w:lineRule="auto"/>
        <w:jc w:val="both"/>
        <w:rPr>
          <w:rFonts w:ascii="Arial" w:hAnsi="Arial" w:cs="Arial"/>
          <w:sz w:val="22"/>
          <w:szCs w:val="22"/>
        </w:rPr>
      </w:pPr>
      <w:r w:rsidRPr="00A8020D">
        <w:rPr>
          <w:rFonts w:ascii="Arial" w:hAnsi="Arial" w:cs="Arial"/>
          <w:sz w:val="22"/>
          <w:szCs w:val="22"/>
        </w:rPr>
        <w:t>“REHABILITATION OF OFFENDERS ACT: This post is exempt from the Rehabilitation of Offenders Act 1974. Should you be offered the post it will be subject to a disclosure and barring check from the DBS before the appointment is confirmed. This will include details of cautions, reprimands, final warnings, as well as convictions”.</w:t>
      </w:r>
    </w:p>
    <w:p w:rsidR="00BF3E77" w:rsidRPr="00A8020D" w:rsidRDefault="00BF3E77" w:rsidP="00A8020D">
      <w:pPr>
        <w:spacing w:line="276" w:lineRule="auto"/>
        <w:jc w:val="both"/>
        <w:rPr>
          <w:rFonts w:ascii="Arial" w:hAnsi="Arial" w:cs="Arial"/>
          <w:sz w:val="22"/>
          <w:szCs w:val="22"/>
        </w:rPr>
      </w:pPr>
    </w:p>
    <w:p w:rsidR="00BF3E77" w:rsidRPr="00A8020D" w:rsidRDefault="00BF3E77" w:rsidP="00A8020D">
      <w:pPr>
        <w:spacing w:line="276" w:lineRule="auto"/>
        <w:jc w:val="both"/>
        <w:rPr>
          <w:rFonts w:ascii="Arial" w:hAnsi="Arial" w:cs="Arial"/>
          <w:sz w:val="22"/>
          <w:szCs w:val="22"/>
        </w:rPr>
      </w:pPr>
      <w:r w:rsidRPr="00A8020D">
        <w:rPr>
          <w:rFonts w:ascii="Arial" w:hAnsi="Arial" w:cs="Arial"/>
          <w:sz w:val="22"/>
          <w:szCs w:val="22"/>
        </w:rPr>
        <w:t>The Trust requires an Enhanced</w:t>
      </w:r>
      <w:r w:rsidRPr="00A8020D">
        <w:rPr>
          <w:rFonts w:ascii="Arial" w:hAnsi="Arial" w:cs="Arial"/>
          <w:b/>
          <w:sz w:val="22"/>
          <w:szCs w:val="22"/>
        </w:rPr>
        <w:t xml:space="preserve"> </w:t>
      </w:r>
      <w:r w:rsidRPr="00A8020D">
        <w:rPr>
          <w:rFonts w:ascii="Arial" w:hAnsi="Arial" w:cs="Arial"/>
          <w:sz w:val="22"/>
          <w:szCs w:val="22"/>
        </w:rPr>
        <w:t>Disclosure through the Disclosure and Barring Service for this post to ensure suitability for employment.</w:t>
      </w:r>
    </w:p>
    <w:p w:rsidR="00613BB5" w:rsidRDefault="00613BB5" w:rsidP="00A8020D">
      <w:pPr>
        <w:spacing w:line="276" w:lineRule="auto"/>
        <w:jc w:val="both"/>
        <w:rPr>
          <w:rFonts w:ascii="Arial" w:hAnsi="Arial" w:cs="Arial"/>
          <w:sz w:val="22"/>
          <w:szCs w:val="22"/>
        </w:rPr>
      </w:pPr>
    </w:p>
    <w:p w:rsidR="00AC3B84" w:rsidRPr="00A8020D" w:rsidRDefault="00AC3B84" w:rsidP="00A8020D">
      <w:pPr>
        <w:spacing w:line="276" w:lineRule="auto"/>
        <w:jc w:val="both"/>
        <w:rPr>
          <w:rFonts w:ascii="Arial" w:hAnsi="Arial" w:cs="Arial"/>
          <w:sz w:val="22"/>
          <w:szCs w:val="22"/>
        </w:rPr>
      </w:pPr>
    </w:p>
    <w:p w:rsidR="00931099" w:rsidRDefault="00613BB5" w:rsidP="00C0153D">
      <w:pPr>
        <w:autoSpaceDE w:val="0"/>
        <w:autoSpaceDN w:val="0"/>
        <w:adjustRightInd w:val="0"/>
        <w:spacing w:line="276" w:lineRule="auto"/>
        <w:jc w:val="center"/>
        <w:rPr>
          <w:rFonts w:ascii="Arial" w:hAnsi="Arial" w:cs="Arial"/>
          <w:b/>
          <w:bCs/>
          <w:sz w:val="22"/>
          <w:szCs w:val="22"/>
          <w:u w:val="single"/>
        </w:rPr>
      </w:pPr>
      <w:r w:rsidRPr="00A8020D">
        <w:rPr>
          <w:rFonts w:ascii="Arial" w:hAnsi="Arial" w:cs="Arial"/>
          <w:b/>
          <w:sz w:val="22"/>
          <w:szCs w:val="22"/>
        </w:rPr>
        <w:t>THE TRUST OPERATES A NO SMOKING POLICY</w:t>
      </w:r>
    </w:p>
    <w:p w:rsidR="00931099" w:rsidRDefault="00931099" w:rsidP="00613BB5">
      <w:pPr>
        <w:spacing w:line="276" w:lineRule="auto"/>
        <w:jc w:val="center"/>
        <w:rPr>
          <w:rFonts w:ascii="Arial" w:hAnsi="Arial" w:cs="Arial"/>
          <w:b/>
          <w:bCs/>
          <w:sz w:val="22"/>
          <w:szCs w:val="22"/>
          <w:u w:val="single"/>
        </w:rPr>
      </w:pPr>
    </w:p>
    <w:p w:rsidR="00931099" w:rsidRDefault="00931099">
      <w:pPr>
        <w:spacing w:after="200" w:line="276" w:lineRule="auto"/>
        <w:rPr>
          <w:rFonts w:ascii="Arial" w:hAnsi="Arial" w:cs="Arial"/>
          <w:b/>
          <w:bCs/>
          <w:sz w:val="22"/>
          <w:szCs w:val="22"/>
          <w:u w:val="single"/>
        </w:rPr>
      </w:pPr>
      <w:r>
        <w:rPr>
          <w:rFonts w:ascii="Arial" w:hAnsi="Arial" w:cs="Arial"/>
          <w:b/>
          <w:bCs/>
          <w:sz w:val="22"/>
          <w:szCs w:val="22"/>
          <w:u w:val="single"/>
        </w:rPr>
        <w:br w:type="page"/>
      </w:r>
    </w:p>
    <w:p w:rsidR="00613BB5" w:rsidRPr="00406726" w:rsidRDefault="00613BB5" w:rsidP="00613BB5">
      <w:pPr>
        <w:spacing w:line="276" w:lineRule="auto"/>
        <w:jc w:val="center"/>
        <w:rPr>
          <w:rFonts w:ascii="Arial" w:hAnsi="Arial" w:cs="Arial"/>
          <w:bCs/>
          <w:sz w:val="22"/>
          <w:szCs w:val="22"/>
        </w:rPr>
      </w:pPr>
      <w:r w:rsidRPr="00406726">
        <w:rPr>
          <w:rFonts w:ascii="Arial" w:hAnsi="Arial" w:cs="Arial"/>
          <w:b/>
          <w:bCs/>
          <w:sz w:val="22"/>
          <w:szCs w:val="22"/>
          <w:u w:val="single"/>
        </w:rPr>
        <w:lastRenderedPageBreak/>
        <w:t>PERSON SPECIFICATION</w:t>
      </w:r>
    </w:p>
    <w:p w:rsidR="00613BB5" w:rsidRPr="00406726" w:rsidRDefault="00613BB5" w:rsidP="00613BB5">
      <w:pPr>
        <w:spacing w:line="276" w:lineRule="auto"/>
        <w:jc w:val="both"/>
        <w:rPr>
          <w:rFonts w:ascii="Arial" w:hAnsi="Arial" w:cs="Arial"/>
          <w:bCs/>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7596"/>
      </w:tblGrid>
      <w:tr w:rsidR="00613BB5" w:rsidRPr="00406726" w:rsidTr="00A8020D">
        <w:trPr>
          <w:trHeight w:val="372"/>
        </w:trPr>
        <w:tc>
          <w:tcPr>
            <w:tcW w:w="2895" w:type="dxa"/>
            <w:shd w:val="pct12" w:color="auto" w:fill="auto"/>
            <w:vAlign w:val="center"/>
          </w:tcPr>
          <w:p w:rsidR="00613BB5" w:rsidRPr="00406726" w:rsidRDefault="00613BB5" w:rsidP="003E1BE4">
            <w:pPr>
              <w:spacing w:line="276" w:lineRule="auto"/>
              <w:rPr>
                <w:rFonts w:ascii="Arial" w:hAnsi="Arial" w:cs="Arial"/>
                <w:b/>
                <w:sz w:val="22"/>
                <w:szCs w:val="22"/>
              </w:rPr>
            </w:pPr>
            <w:r w:rsidRPr="00406726">
              <w:rPr>
                <w:rFonts w:ascii="Arial" w:hAnsi="Arial" w:cs="Arial"/>
                <w:b/>
                <w:sz w:val="22"/>
                <w:szCs w:val="22"/>
              </w:rPr>
              <w:t>JOB TITLE</w:t>
            </w:r>
          </w:p>
        </w:tc>
        <w:tc>
          <w:tcPr>
            <w:tcW w:w="7596" w:type="dxa"/>
            <w:vAlign w:val="center"/>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Staff Nurse</w:t>
            </w:r>
          </w:p>
        </w:tc>
      </w:tr>
      <w:tr w:rsidR="00613BB5" w:rsidRPr="00406726" w:rsidTr="00A8020D">
        <w:trPr>
          <w:trHeight w:val="438"/>
        </w:trPr>
        <w:tc>
          <w:tcPr>
            <w:tcW w:w="2895" w:type="dxa"/>
            <w:shd w:val="pct12" w:color="auto" w:fill="auto"/>
            <w:vAlign w:val="center"/>
          </w:tcPr>
          <w:p w:rsidR="00613BB5" w:rsidRPr="00406726" w:rsidRDefault="00613BB5" w:rsidP="003E1BE4">
            <w:pPr>
              <w:spacing w:line="276" w:lineRule="auto"/>
              <w:rPr>
                <w:rFonts w:ascii="Arial" w:hAnsi="Arial" w:cs="Arial"/>
                <w:b/>
                <w:sz w:val="22"/>
                <w:szCs w:val="22"/>
              </w:rPr>
            </w:pPr>
            <w:r w:rsidRPr="00406726">
              <w:rPr>
                <w:rFonts w:ascii="Arial" w:hAnsi="Arial" w:cs="Arial"/>
                <w:b/>
                <w:sz w:val="22"/>
                <w:szCs w:val="22"/>
              </w:rPr>
              <w:t>PAY BAND</w:t>
            </w:r>
          </w:p>
        </w:tc>
        <w:tc>
          <w:tcPr>
            <w:tcW w:w="7596" w:type="dxa"/>
            <w:vAlign w:val="center"/>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Band 5</w:t>
            </w:r>
          </w:p>
        </w:tc>
      </w:tr>
    </w:tbl>
    <w:p w:rsidR="00613BB5" w:rsidRPr="00406726" w:rsidRDefault="00613BB5" w:rsidP="00613BB5">
      <w:pPr>
        <w:spacing w:line="276" w:lineRule="auto"/>
        <w:jc w:val="both"/>
        <w:rPr>
          <w:rFonts w:ascii="Arial" w:hAnsi="Arial" w:cs="Arial"/>
          <w:b/>
          <w:bCs/>
          <w:sz w:val="22"/>
          <w:szCs w:val="22"/>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260"/>
        <w:gridCol w:w="3260"/>
        <w:gridCol w:w="1843"/>
      </w:tblGrid>
      <w:tr w:rsidR="00613BB5" w:rsidRPr="00406726" w:rsidTr="00A8020D">
        <w:trPr>
          <w:trHeight w:val="474"/>
        </w:trPr>
        <w:tc>
          <w:tcPr>
            <w:tcW w:w="2127" w:type="dxa"/>
            <w:shd w:val="pct12" w:color="auto" w:fill="auto"/>
            <w:vAlign w:val="center"/>
          </w:tcPr>
          <w:p w:rsidR="00613BB5" w:rsidRPr="00406726" w:rsidRDefault="00613BB5" w:rsidP="003E1BE4">
            <w:pPr>
              <w:spacing w:line="276" w:lineRule="auto"/>
              <w:jc w:val="center"/>
              <w:rPr>
                <w:rFonts w:ascii="Arial" w:hAnsi="Arial" w:cs="Arial"/>
                <w:b/>
                <w:sz w:val="22"/>
                <w:szCs w:val="22"/>
              </w:rPr>
            </w:pPr>
          </w:p>
        </w:tc>
        <w:tc>
          <w:tcPr>
            <w:tcW w:w="3260" w:type="dxa"/>
            <w:shd w:val="pct12" w:color="auto" w:fill="auto"/>
            <w:vAlign w:val="center"/>
          </w:tcPr>
          <w:p w:rsidR="00613BB5" w:rsidRPr="00406726" w:rsidRDefault="00613BB5" w:rsidP="003E1BE4">
            <w:pPr>
              <w:spacing w:line="276" w:lineRule="auto"/>
              <w:jc w:val="center"/>
              <w:rPr>
                <w:rFonts w:ascii="Arial" w:hAnsi="Arial" w:cs="Arial"/>
                <w:b/>
                <w:sz w:val="22"/>
                <w:szCs w:val="22"/>
              </w:rPr>
            </w:pPr>
            <w:r w:rsidRPr="00406726">
              <w:rPr>
                <w:rFonts w:ascii="Arial" w:hAnsi="Arial" w:cs="Arial"/>
                <w:b/>
                <w:sz w:val="22"/>
                <w:szCs w:val="22"/>
              </w:rPr>
              <w:t>ESSENTIAL</w:t>
            </w:r>
          </w:p>
        </w:tc>
        <w:tc>
          <w:tcPr>
            <w:tcW w:w="3260" w:type="dxa"/>
            <w:shd w:val="pct12" w:color="auto" w:fill="auto"/>
            <w:vAlign w:val="center"/>
          </w:tcPr>
          <w:p w:rsidR="00613BB5" w:rsidRPr="00406726" w:rsidRDefault="00613BB5" w:rsidP="003E1BE4">
            <w:pPr>
              <w:spacing w:line="276" w:lineRule="auto"/>
              <w:jc w:val="center"/>
              <w:rPr>
                <w:rFonts w:ascii="Arial" w:hAnsi="Arial" w:cs="Arial"/>
                <w:b/>
                <w:sz w:val="22"/>
                <w:szCs w:val="22"/>
              </w:rPr>
            </w:pPr>
            <w:r w:rsidRPr="00406726">
              <w:rPr>
                <w:rFonts w:ascii="Arial" w:hAnsi="Arial" w:cs="Arial"/>
                <w:b/>
                <w:sz w:val="22"/>
                <w:szCs w:val="22"/>
              </w:rPr>
              <w:t>DESIRABLE</w:t>
            </w:r>
          </w:p>
        </w:tc>
        <w:tc>
          <w:tcPr>
            <w:tcW w:w="1843" w:type="dxa"/>
            <w:shd w:val="pct12" w:color="auto" w:fill="auto"/>
            <w:vAlign w:val="center"/>
          </w:tcPr>
          <w:p w:rsidR="00613BB5" w:rsidRPr="00406726" w:rsidRDefault="00613BB5" w:rsidP="003E1BE4">
            <w:pPr>
              <w:spacing w:line="276" w:lineRule="auto"/>
              <w:jc w:val="center"/>
              <w:rPr>
                <w:rFonts w:ascii="Arial" w:hAnsi="Arial" w:cs="Arial"/>
                <w:b/>
                <w:sz w:val="22"/>
                <w:szCs w:val="22"/>
              </w:rPr>
            </w:pPr>
            <w:r w:rsidRPr="00406726">
              <w:rPr>
                <w:rFonts w:ascii="Arial" w:hAnsi="Arial" w:cs="Arial"/>
                <w:b/>
                <w:sz w:val="22"/>
                <w:szCs w:val="22"/>
              </w:rPr>
              <w:t>METHOD OF ASSESSMENT</w:t>
            </w:r>
          </w:p>
        </w:tc>
      </w:tr>
      <w:tr w:rsidR="00613BB5" w:rsidRPr="00406726" w:rsidTr="00A8020D">
        <w:trPr>
          <w:trHeight w:val="633"/>
        </w:trPr>
        <w:tc>
          <w:tcPr>
            <w:tcW w:w="2127" w:type="dxa"/>
            <w:shd w:val="pct12" w:color="auto" w:fill="auto"/>
          </w:tcPr>
          <w:p w:rsidR="00613BB5" w:rsidRPr="00406726" w:rsidRDefault="00613BB5" w:rsidP="003E1BE4">
            <w:pPr>
              <w:keepNext/>
              <w:spacing w:before="240" w:after="60" w:line="276" w:lineRule="auto"/>
              <w:outlineLvl w:val="3"/>
              <w:rPr>
                <w:rFonts w:ascii="Arial" w:hAnsi="Arial" w:cs="Arial"/>
                <w:b/>
                <w:bCs/>
                <w:sz w:val="22"/>
                <w:szCs w:val="22"/>
                <w:lang w:eastAsia="en-GB"/>
              </w:rPr>
            </w:pPr>
          </w:p>
          <w:p w:rsidR="00613BB5" w:rsidRPr="00406726" w:rsidRDefault="00613BB5" w:rsidP="003E1BE4">
            <w:pPr>
              <w:keepNext/>
              <w:spacing w:before="240" w:after="60" w:line="276" w:lineRule="auto"/>
              <w:outlineLvl w:val="3"/>
              <w:rPr>
                <w:rFonts w:ascii="Arial" w:hAnsi="Arial" w:cs="Arial"/>
                <w:b/>
                <w:bCs/>
                <w:sz w:val="22"/>
                <w:szCs w:val="22"/>
                <w:lang w:eastAsia="en-GB"/>
              </w:rPr>
            </w:pPr>
            <w:r w:rsidRPr="00406726">
              <w:rPr>
                <w:rFonts w:ascii="Arial" w:hAnsi="Arial" w:cs="Arial"/>
                <w:b/>
                <w:bCs/>
                <w:sz w:val="22"/>
                <w:szCs w:val="22"/>
                <w:lang w:eastAsia="en-GB"/>
              </w:rPr>
              <w:t>QUALIFICATIONS</w:t>
            </w:r>
          </w:p>
        </w:tc>
        <w:tc>
          <w:tcPr>
            <w:tcW w:w="3260" w:type="dxa"/>
          </w:tcPr>
          <w:p w:rsidR="00A8020D" w:rsidRDefault="00613BB5" w:rsidP="00A8020D">
            <w:pPr>
              <w:spacing w:before="40" w:line="276" w:lineRule="auto"/>
              <w:rPr>
                <w:rFonts w:ascii="Arial" w:hAnsi="Arial" w:cs="Arial"/>
                <w:sz w:val="22"/>
                <w:szCs w:val="22"/>
              </w:rPr>
            </w:pPr>
            <w:r w:rsidRPr="00406726">
              <w:rPr>
                <w:rFonts w:ascii="Arial" w:hAnsi="Arial" w:cs="Arial"/>
                <w:sz w:val="22"/>
                <w:szCs w:val="22"/>
              </w:rPr>
              <w:t>Current first level r</w:t>
            </w:r>
            <w:r w:rsidR="003D2529">
              <w:rPr>
                <w:rFonts w:ascii="Arial" w:hAnsi="Arial" w:cs="Arial"/>
                <w:sz w:val="22"/>
                <w:szCs w:val="22"/>
              </w:rPr>
              <w:t>egistration in General / Adult N</w:t>
            </w:r>
            <w:r w:rsidRPr="00406726">
              <w:rPr>
                <w:rFonts w:ascii="Arial" w:hAnsi="Arial" w:cs="Arial"/>
                <w:sz w:val="22"/>
                <w:szCs w:val="22"/>
              </w:rPr>
              <w:t>ursing</w:t>
            </w:r>
            <w:r w:rsidR="00A8020D" w:rsidRPr="00406726">
              <w:rPr>
                <w:rFonts w:ascii="Arial" w:hAnsi="Arial" w:cs="Arial"/>
                <w:sz w:val="22"/>
                <w:szCs w:val="22"/>
              </w:rPr>
              <w:t xml:space="preserve"> </w:t>
            </w:r>
          </w:p>
          <w:p w:rsidR="00A8020D" w:rsidRDefault="00A8020D" w:rsidP="00A8020D">
            <w:pPr>
              <w:spacing w:before="40" w:line="276" w:lineRule="auto"/>
              <w:rPr>
                <w:rFonts w:ascii="Arial" w:hAnsi="Arial" w:cs="Arial"/>
                <w:sz w:val="22"/>
                <w:szCs w:val="22"/>
              </w:rPr>
            </w:pPr>
          </w:p>
          <w:p w:rsidR="00613BB5" w:rsidRPr="00406726" w:rsidRDefault="00613BB5" w:rsidP="003E1BE4">
            <w:pPr>
              <w:spacing w:before="40" w:line="276" w:lineRule="auto"/>
              <w:rPr>
                <w:rFonts w:ascii="Arial" w:hAnsi="Arial" w:cs="Arial"/>
                <w:sz w:val="22"/>
                <w:szCs w:val="22"/>
              </w:rPr>
            </w:pPr>
          </w:p>
        </w:tc>
        <w:tc>
          <w:tcPr>
            <w:tcW w:w="3260" w:type="dxa"/>
          </w:tcPr>
          <w:p w:rsidR="00A8020D" w:rsidRDefault="00A8020D" w:rsidP="003E1BE4">
            <w:pPr>
              <w:spacing w:line="276" w:lineRule="auto"/>
              <w:rPr>
                <w:rFonts w:ascii="Arial" w:hAnsi="Arial" w:cs="Arial"/>
                <w:sz w:val="22"/>
                <w:szCs w:val="22"/>
              </w:rPr>
            </w:pPr>
            <w:r>
              <w:rPr>
                <w:rFonts w:ascii="Arial" w:hAnsi="Arial" w:cs="Arial"/>
                <w:sz w:val="22"/>
                <w:szCs w:val="22"/>
              </w:rPr>
              <w:t xml:space="preserve">Minimum </w:t>
            </w:r>
            <w:r w:rsidR="00613BB5" w:rsidRPr="00406726">
              <w:rPr>
                <w:rFonts w:ascii="Arial" w:hAnsi="Arial" w:cs="Arial"/>
                <w:sz w:val="22"/>
                <w:szCs w:val="22"/>
              </w:rPr>
              <w:t>12 months experience in area of specialism</w:t>
            </w:r>
            <w:r>
              <w:rPr>
                <w:rFonts w:ascii="Arial" w:hAnsi="Arial" w:cs="Arial"/>
                <w:sz w:val="22"/>
                <w:szCs w:val="22"/>
              </w:rPr>
              <w:t xml:space="preserve"> </w:t>
            </w:r>
          </w:p>
          <w:p w:rsidR="00A8020D" w:rsidRDefault="00A8020D" w:rsidP="003E1BE4">
            <w:pPr>
              <w:spacing w:line="276" w:lineRule="auto"/>
              <w:rPr>
                <w:rFonts w:ascii="Arial" w:hAnsi="Arial" w:cs="Arial"/>
                <w:sz w:val="22"/>
                <w:szCs w:val="22"/>
              </w:rPr>
            </w:pPr>
          </w:p>
          <w:p w:rsidR="00613BB5" w:rsidRPr="00406726" w:rsidRDefault="00A8020D" w:rsidP="003E1BE4">
            <w:pPr>
              <w:spacing w:line="276" w:lineRule="auto"/>
              <w:rPr>
                <w:rFonts w:ascii="Arial" w:hAnsi="Arial" w:cs="Arial"/>
                <w:sz w:val="22"/>
                <w:szCs w:val="22"/>
              </w:rPr>
            </w:pPr>
            <w:r>
              <w:rPr>
                <w:rFonts w:ascii="Arial" w:hAnsi="Arial" w:cs="Arial"/>
                <w:sz w:val="22"/>
                <w:szCs w:val="22"/>
              </w:rPr>
              <w:t>Evidence of Continuous Professional Development</w:t>
            </w:r>
          </w:p>
        </w:tc>
        <w:tc>
          <w:tcPr>
            <w:tcW w:w="1843"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Application &amp; Interview</w:t>
            </w:r>
          </w:p>
        </w:tc>
      </w:tr>
      <w:tr w:rsidR="00613BB5" w:rsidRPr="00406726" w:rsidTr="00A8020D">
        <w:trPr>
          <w:trHeight w:val="265"/>
        </w:trPr>
        <w:tc>
          <w:tcPr>
            <w:tcW w:w="2127" w:type="dxa"/>
            <w:shd w:val="pct12" w:color="auto" w:fill="auto"/>
            <w:vAlign w:val="center"/>
          </w:tcPr>
          <w:p w:rsidR="00613BB5" w:rsidRPr="00406726" w:rsidRDefault="00613BB5" w:rsidP="003E1BE4">
            <w:pPr>
              <w:keepNext/>
              <w:spacing w:before="240" w:after="60" w:line="276" w:lineRule="auto"/>
              <w:outlineLvl w:val="3"/>
              <w:rPr>
                <w:rFonts w:ascii="Arial" w:hAnsi="Arial" w:cs="Arial"/>
                <w:b/>
                <w:bCs/>
                <w:sz w:val="22"/>
                <w:szCs w:val="22"/>
                <w:lang w:eastAsia="en-GB"/>
              </w:rPr>
            </w:pPr>
            <w:r w:rsidRPr="00406726">
              <w:rPr>
                <w:rFonts w:ascii="Arial" w:hAnsi="Arial" w:cs="Arial"/>
                <w:b/>
                <w:bCs/>
                <w:sz w:val="22"/>
                <w:szCs w:val="22"/>
                <w:lang w:eastAsia="en-GB"/>
              </w:rPr>
              <w:t>KNOWLEDGE</w:t>
            </w:r>
          </w:p>
          <w:p w:rsidR="00613BB5" w:rsidRPr="00406726" w:rsidRDefault="00613BB5" w:rsidP="003E1BE4">
            <w:pPr>
              <w:spacing w:line="276" w:lineRule="auto"/>
              <w:rPr>
                <w:rFonts w:ascii="Arial" w:hAnsi="Arial" w:cs="Arial"/>
                <w:sz w:val="22"/>
                <w:szCs w:val="22"/>
              </w:rPr>
            </w:pPr>
          </w:p>
        </w:tc>
        <w:tc>
          <w:tcPr>
            <w:tcW w:w="3260"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Demonstrates commitment to own personal development</w:t>
            </w:r>
          </w:p>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 xml:space="preserve">Demonstrates competence </w:t>
            </w:r>
            <w:r w:rsidR="00A8020D">
              <w:rPr>
                <w:rFonts w:ascii="Arial" w:hAnsi="Arial" w:cs="Arial"/>
                <w:sz w:val="22"/>
                <w:szCs w:val="22"/>
              </w:rPr>
              <w:t>in :</w:t>
            </w:r>
          </w:p>
          <w:p w:rsidR="00613BB5" w:rsidRPr="00A8020D" w:rsidRDefault="00613BB5" w:rsidP="00A8020D">
            <w:pPr>
              <w:pStyle w:val="ListParagraph"/>
              <w:numPr>
                <w:ilvl w:val="0"/>
                <w:numId w:val="6"/>
              </w:numPr>
              <w:spacing w:line="276" w:lineRule="auto"/>
              <w:ind w:left="399"/>
              <w:rPr>
                <w:rFonts w:ascii="Arial" w:hAnsi="Arial" w:cs="Arial"/>
                <w:sz w:val="22"/>
                <w:szCs w:val="22"/>
              </w:rPr>
            </w:pPr>
            <w:r w:rsidRPr="00A8020D">
              <w:rPr>
                <w:rFonts w:ascii="Arial" w:hAnsi="Arial" w:cs="Arial"/>
                <w:sz w:val="22"/>
                <w:szCs w:val="22"/>
              </w:rPr>
              <w:t>Assessing patient condition and plan and implement care</w:t>
            </w:r>
          </w:p>
          <w:p w:rsidR="00613BB5" w:rsidRPr="00A8020D" w:rsidRDefault="00613BB5" w:rsidP="00A8020D">
            <w:pPr>
              <w:pStyle w:val="ListParagraph"/>
              <w:numPr>
                <w:ilvl w:val="0"/>
                <w:numId w:val="6"/>
              </w:numPr>
              <w:spacing w:line="276" w:lineRule="auto"/>
              <w:ind w:left="399"/>
              <w:rPr>
                <w:rFonts w:ascii="Arial" w:hAnsi="Arial" w:cs="Arial"/>
                <w:sz w:val="22"/>
                <w:szCs w:val="22"/>
              </w:rPr>
            </w:pPr>
            <w:r w:rsidRPr="00A8020D">
              <w:rPr>
                <w:rFonts w:ascii="Arial" w:hAnsi="Arial" w:cs="Arial"/>
                <w:sz w:val="22"/>
                <w:szCs w:val="22"/>
              </w:rPr>
              <w:t>Effective documentation of care delivery</w:t>
            </w:r>
          </w:p>
        </w:tc>
        <w:tc>
          <w:tcPr>
            <w:tcW w:w="3260"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Demonstrate evidence based decision making</w:t>
            </w:r>
          </w:p>
        </w:tc>
        <w:tc>
          <w:tcPr>
            <w:tcW w:w="1843"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Application &amp; Interview</w:t>
            </w:r>
          </w:p>
          <w:p w:rsidR="00613BB5" w:rsidRPr="00406726" w:rsidRDefault="00613BB5" w:rsidP="003E1BE4">
            <w:pPr>
              <w:spacing w:line="276" w:lineRule="auto"/>
              <w:rPr>
                <w:rFonts w:ascii="Arial" w:hAnsi="Arial" w:cs="Arial"/>
                <w:sz w:val="22"/>
                <w:szCs w:val="22"/>
              </w:rPr>
            </w:pPr>
          </w:p>
          <w:p w:rsidR="00613BB5" w:rsidRPr="00406726" w:rsidRDefault="00613BB5" w:rsidP="003E1BE4">
            <w:pPr>
              <w:spacing w:line="276" w:lineRule="auto"/>
              <w:rPr>
                <w:rFonts w:ascii="Arial" w:hAnsi="Arial" w:cs="Arial"/>
                <w:sz w:val="22"/>
                <w:szCs w:val="22"/>
              </w:rPr>
            </w:pPr>
          </w:p>
          <w:p w:rsidR="00613BB5" w:rsidRPr="00406726" w:rsidRDefault="00613BB5" w:rsidP="003E1BE4">
            <w:pPr>
              <w:spacing w:line="276" w:lineRule="auto"/>
              <w:rPr>
                <w:rFonts w:ascii="Arial" w:hAnsi="Arial" w:cs="Arial"/>
                <w:sz w:val="22"/>
                <w:szCs w:val="22"/>
              </w:rPr>
            </w:pPr>
          </w:p>
          <w:p w:rsidR="00613BB5" w:rsidRPr="00406726" w:rsidRDefault="00613BB5" w:rsidP="003E1BE4">
            <w:pPr>
              <w:spacing w:line="276" w:lineRule="auto"/>
              <w:rPr>
                <w:rFonts w:ascii="Arial" w:hAnsi="Arial" w:cs="Arial"/>
                <w:sz w:val="22"/>
                <w:szCs w:val="22"/>
              </w:rPr>
            </w:pPr>
          </w:p>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Interview &amp; Assessment</w:t>
            </w:r>
          </w:p>
        </w:tc>
      </w:tr>
      <w:tr w:rsidR="00613BB5" w:rsidRPr="00406726" w:rsidTr="00A8020D">
        <w:trPr>
          <w:trHeight w:val="560"/>
        </w:trPr>
        <w:tc>
          <w:tcPr>
            <w:tcW w:w="2127" w:type="dxa"/>
            <w:shd w:val="pct12" w:color="auto" w:fill="auto"/>
            <w:vAlign w:val="center"/>
          </w:tcPr>
          <w:p w:rsidR="00613BB5" w:rsidRPr="00406726" w:rsidRDefault="00613BB5" w:rsidP="003E1BE4">
            <w:pPr>
              <w:spacing w:line="276" w:lineRule="auto"/>
              <w:rPr>
                <w:rFonts w:ascii="Arial" w:hAnsi="Arial" w:cs="Arial"/>
                <w:b/>
                <w:sz w:val="22"/>
                <w:szCs w:val="22"/>
              </w:rPr>
            </w:pPr>
          </w:p>
          <w:p w:rsidR="00613BB5" w:rsidRPr="00406726" w:rsidRDefault="00613BB5" w:rsidP="003E1BE4">
            <w:pPr>
              <w:spacing w:line="276" w:lineRule="auto"/>
              <w:rPr>
                <w:rFonts w:ascii="Arial" w:hAnsi="Arial" w:cs="Arial"/>
                <w:b/>
                <w:sz w:val="22"/>
                <w:szCs w:val="22"/>
              </w:rPr>
            </w:pPr>
            <w:r w:rsidRPr="00406726">
              <w:rPr>
                <w:rFonts w:ascii="Arial" w:hAnsi="Arial" w:cs="Arial"/>
                <w:b/>
                <w:sz w:val="22"/>
                <w:szCs w:val="22"/>
              </w:rPr>
              <w:t>SKILLS</w:t>
            </w:r>
          </w:p>
          <w:p w:rsidR="00613BB5" w:rsidRPr="00406726" w:rsidRDefault="00613BB5" w:rsidP="003E1BE4">
            <w:pPr>
              <w:spacing w:line="276" w:lineRule="auto"/>
              <w:rPr>
                <w:rFonts w:ascii="Arial" w:hAnsi="Arial" w:cs="Arial"/>
                <w:b/>
                <w:sz w:val="22"/>
                <w:szCs w:val="22"/>
              </w:rPr>
            </w:pPr>
          </w:p>
        </w:tc>
        <w:tc>
          <w:tcPr>
            <w:tcW w:w="3260"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Ability to delegate safely</w:t>
            </w:r>
          </w:p>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 xml:space="preserve">Ability to prioritise tasks and </w:t>
            </w:r>
            <w:r w:rsidR="00A8020D">
              <w:rPr>
                <w:rFonts w:ascii="Arial" w:hAnsi="Arial" w:cs="Arial"/>
                <w:sz w:val="22"/>
                <w:szCs w:val="22"/>
              </w:rPr>
              <w:t xml:space="preserve">take </w:t>
            </w:r>
            <w:r w:rsidRPr="00406726">
              <w:rPr>
                <w:rFonts w:ascii="Arial" w:hAnsi="Arial" w:cs="Arial"/>
                <w:sz w:val="22"/>
                <w:szCs w:val="22"/>
              </w:rPr>
              <w:t>action</w:t>
            </w:r>
          </w:p>
          <w:p w:rsidR="00613BB5" w:rsidRPr="00406726" w:rsidRDefault="00613BB5" w:rsidP="003E1BE4">
            <w:pPr>
              <w:spacing w:line="276" w:lineRule="auto"/>
              <w:rPr>
                <w:rFonts w:ascii="Arial" w:hAnsi="Arial" w:cs="Arial"/>
                <w:color w:val="000000"/>
                <w:sz w:val="22"/>
                <w:szCs w:val="22"/>
              </w:rPr>
            </w:pPr>
            <w:r w:rsidRPr="00406726">
              <w:rPr>
                <w:rFonts w:ascii="Arial" w:hAnsi="Arial" w:cs="Arial"/>
                <w:color w:val="000000"/>
                <w:sz w:val="22"/>
                <w:szCs w:val="22"/>
              </w:rPr>
              <w:t>Demonstrate</w:t>
            </w:r>
            <w:r w:rsidR="00A8020D">
              <w:rPr>
                <w:rFonts w:ascii="Arial" w:hAnsi="Arial" w:cs="Arial"/>
                <w:color w:val="000000"/>
                <w:sz w:val="22"/>
                <w:szCs w:val="22"/>
              </w:rPr>
              <w:t>s</w:t>
            </w:r>
            <w:r w:rsidRPr="00406726">
              <w:rPr>
                <w:rFonts w:ascii="Arial" w:hAnsi="Arial" w:cs="Arial"/>
                <w:color w:val="000000"/>
                <w:sz w:val="22"/>
                <w:szCs w:val="22"/>
              </w:rPr>
              <w:t xml:space="preserve"> effective communication skills, both written and oral </w:t>
            </w:r>
          </w:p>
        </w:tc>
        <w:tc>
          <w:tcPr>
            <w:tcW w:w="3260"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Ability to problem solve</w:t>
            </w:r>
          </w:p>
          <w:p w:rsidR="00613BB5" w:rsidRPr="00406726" w:rsidRDefault="00613BB5" w:rsidP="00A8020D">
            <w:pPr>
              <w:spacing w:line="276" w:lineRule="auto"/>
              <w:rPr>
                <w:rFonts w:ascii="Arial" w:hAnsi="Arial" w:cs="Arial"/>
                <w:sz w:val="22"/>
                <w:szCs w:val="22"/>
              </w:rPr>
            </w:pPr>
          </w:p>
        </w:tc>
        <w:tc>
          <w:tcPr>
            <w:tcW w:w="1843"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Interview, Assessment &amp; References</w:t>
            </w:r>
          </w:p>
        </w:tc>
      </w:tr>
      <w:tr w:rsidR="00613BB5" w:rsidRPr="00406726" w:rsidTr="00A8020D">
        <w:trPr>
          <w:trHeight w:val="560"/>
        </w:trPr>
        <w:tc>
          <w:tcPr>
            <w:tcW w:w="2127" w:type="dxa"/>
            <w:shd w:val="pct12" w:color="auto" w:fill="auto"/>
            <w:vAlign w:val="center"/>
          </w:tcPr>
          <w:p w:rsidR="00613BB5" w:rsidRPr="00406726" w:rsidRDefault="00613BB5" w:rsidP="003E1BE4">
            <w:pPr>
              <w:spacing w:line="276" w:lineRule="auto"/>
              <w:rPr>
                <w:rFonts w:ascii="Arial" w:hAnsi="Arial" w:cs="Arial"/>
                <w:b/>
                <w:sz w:val="22"/>
                <w:szCs w:val="22"/>
              </w:rPr>
            </w:pPr>
          </w:p>
          <w:p w:rsidR="00613BB5" w:rsidRPr="00406726" w:rsidRDefault="00613BB5" w:rsidP="003E1BE4">
            <w:pPr>
              <w:spacing w:line="276" w:lineRule="auto"/>
              <w:rPr>
                <w:rFonts w:ascii="Arial" w:hAnsi="Arial" w:cs="Arial"/>
                <w:b/>
                <w:sz w:val="22"/>
                <w:szCs w:val="22"/>
              </w:rPr>
            </w:pPr>
            <w:r w:rsidRPr="00406726">
              <w:rPr>
                <w:rFonts w:ascii="Arial" w:hAnsi="Arial" w:cs="Arial"/>
                <w:b/>
                <w:sz w:val="22"/>
                <w:szCs w:val="22"/>
              </w:rPr>
              <w:t>EXPERIENCE</w:t>
            </w:r>
          </w:p>
          <w:p w:rsidR="00613BB5" w:rsidRPr="00406726" w:rsidRDefault="00613BB5" w:rsidP="003E1BE4">
            <w:pPr>
              <w:spacing w:line="276" w:lineRule="auto"/>
              <w:rPr>
                <w:rFonts w:ascii="Arial" w:hAnsi="Arial" w:cs="Arial"/>
                <w:sz w:val="22"/>
                <w:szCs w:val="22"/>
              </w:rPr>
            </w:pPr>
          </w:p>
        </w:tc>
        <w:tc>
          <w:tcPr>
            <w:tcW w:w="3260" w:type="dxa"/>
          </w:tcPr>
          <w:p w:rsidR="00613BB5" w:rsidRPr="00406726" w:rsidRDefault="00613BB5" w:rsidP="003E1BE4">
            <w:pPr>
              <w:spacing w:before="40" w:line="276" w:lineRule="auto"/>
              <w:rPr>
                <w:rFonts w:ascii="Arial" w:hAnsi="Arial" w:cs="Arial"/>
                <w:sz w:val="22"/>
                <w:szCs w:val="22"/>
              </w:rPr>
            </w:pPr>
            <w:r w:rsidRPr="00406726">
              <w:rPr>
                <w:rFonts w:ascii="Arial" w:hAnsi="Arial" w:cs="Arial"/>
                <w:sz w:val="22"/>
                <w:szCs w:val="22"/>
              </w:rPr>
              <w:t>Experience of using a multi – disciplinary approach to patient care</w:t>
            </w:r>
          </w:p>
          <w:p w:rsidR="00613BB5" w:rsidRPr="00406726" w:rsidRDefault="00613BB5" w:rsidP="003E1BE4">
            <w:pPr>
              <w:spacing w:before="40" w:line="276" w:lineRule="auto"/>
              <w:rPr>
                <w:rFonts w:ascii="Arial" w:hAnsi="Arial" w:cs="Arial"/>
                <w:sz w:val="22"/>
                <w:szCs w:val="22"/>
              </w:rPr>
            </w:pPr>
          </w:p>
          <w:p w:rsidR="00613BB5" w:rsidRPr="00406726" w:rsidRDefault="00613BB5" w:rsidP="003E1BE4">
            <w:pPr>
              <w:spacing w:line="276" w:lineRule="auto"/>
              <w:rPr>
                <w:rFonts w:ascii="Arial" w:hAnsi="Arial" w:cs="Arial"/>
                <w:sz w:val="22"/>
                <w:szCs w:val="22"/>
              </w:rPr>
            </w:pPr>
          </w:p>
        </w:tc>
        <w:tc>
          <w:tcPr>
            <w:tcW w:w="3260" w:type="dxa"/>
            <w:vAlign w:val="center"/>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Experience of managing a group of staff to deliver patient care</w:t>
            </w:r>
          </w:p>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Involvement in using evidence to implement improvements in practice/</w:t>
            </w:r>
            <w:r w:rsidR="00A8020D">
              <w:rPr>
                <w:rFonts w:ascii="Arial" w:hAnsi="Arial" w:cs="Arial"/>
                <w:sz w:val="22"/>
                <w:szCs w:val="22"/>
              </w:rPr>
              <w:t xml:space="preserve"> </w:t>
            </w:r>
            <w:r w:rsidRPr="00406726">
              <w:rPr>
                <w:rFonts w:ascii="Arial" w:hAnsi="Arial" w:cs="Arial"/>
                <w:sz w:val="22"/>
                <w:szCs w:val="22"/>
              </w:rPr>
              <w:t>protocol or procedures</w:t>
            </w:r>
          </w:p>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Evidence of designing and delivering education to junior staff</w:t>
            </w:r>
          </w:p>
        </w:tc>
        <w:tc>
          <w:tcPr>
            <w:tcW w:w="1843" w:type="dxa"/>
          </w:tcPr>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Interview, Assessment &amp; References</w:t>
            </w:r>
          </w:p>
        </w:tc>
      </w:tr>
      <w:tr w:rsidR="00613BB5" w:rsidRPr="00406726" w:rsidTr="00A8020D">
        <w:trPr>
          <w:trHeight w:val="285"/>
        </w:trPr>
        <w:tc>
          <w:tcPr>
            <w:tcW w:w="2127" w:type="dxa"/>
            <w:shd w:val="pct12" w:color="auto" w:fill="auto"/>
            <w:vAlign w:val="center"/>
          </w:tcPr>
          <w:p w:rsidR="00613BB5" w:rsidRPr="00406726" w:rsidRDefault="00613BB5" w:rsidP="003E1BE4">
            <w:pPr>
              <w:keepNext/>
              <w:spacing w:before="240" w:after="60" w:line="276" w:lineRule="auto"/>
              <w:outlineLvl w:val="3"/>
              <w:rPr>
                <w:rFonts w:ascii="Arial" w:hAnsi="Arial" w:cs="Arial"/>
                <w:b/>
                <w:bCs/>
                <w:sz w:val="22"/>
                <w:szCs w:val="22"/>
                <w:lang w:eastAsia="en-GB"/>
              </w:rPr>
            </w:pPr>
            <w:r w:rsidRPr="00406726">
              <w:rPr>
                <w:rFonts w:ascii="Arial" w:hAnsi="Arial" w:cs="Arial"/>
                <w:b/>
                <w:bCs/>
                <w:sz w:val="22"/>
                <w:szCs w:val="22"/>
                <w:lang w:eastAsia="en-GB"/>
              </w:rPr>
              <w:t>OTHER</w:t>
            </w:r>
          </w:p>
          <w:p w:rsidR="00613BB5" w:rsidRPr="00406726" w:rsidRDefault="00613BB5" w:rsidP="003E1BE4">
            <w:pPr>
              <w:spacing w:line="276" w:lineRule="auto"/>
              <w:rPr>
                <w:rFonts w:ascii="Arial" w:hAnsi="Arial" w:cs="Arial"/>
                <w:sz w:val="22"/>
                <w:szCs w:val="22"/>
              </w:rPr>
            </w:pPr>
          </w:p>
        </w:tc>
        <w:tc>
          <w:tcPr>
            <w:tcW w:w="3260" w:type="dxa"/>
          </w:tcPr>
          <w:p w:rsidR="00A8020D" w:rsidRPr="00406726" w:rsidRDefault="00A8020D" w:rsidP="00A8020D">
            <w:pPr>
              <w:spacing w:line="276" w:lineRule="auto"/>
              <w:rPr>
                <w:rFonts w:ascii="Arial" w:hAnsi="Arial" w:cs="Arial"/>
                <w:sz w:val="22"/>
                <w:szCs w:val="22"/>
              </w:rPr>
            </w:pPr>
            <w:r w:rsidRPr="00406726">
              <w:rPr>
                <w:rFonts w:ascii="Arial" w:hAnsi="Arial" w:cs="Arial"/>
                <w:sz w:val="22"/>
                <w:szCs w:val="22"/>
              </w:rPr>
              <w:t>Act</w:t>
            </w:r>
            <w:r>
              <w:rPr>
                <w:rFonts w:ascii="Arial" w:hAnsi="Arial" w:cs="Arial"/>
                <w:sz w:val="22"/>
                <w:szCs w:val="22"/>
              </w:rPr>
              <w:t>s</w:t>
            </w:r>
            <w:r w:rsidRPr="00406726">
              <w:rPr>
                <w:rFonts w:ascii="Arial" w:hAnsi="Arial" w:cs="Arial"/>
                <w:sz w:val="22"/>
                <w:szCs w:val="22"/>
              </w:rPr>
              <w:t xml:space="preserve"> with professionalism and integrity</w:t>
            </w:r>
          </w:p>
          <w:p w:rsidR="00613BB5" w:rsidRPr="00406726" w:rsidRDefault="009E68D9" w:rsidP="003E1BE4">
            <w:pPr>
              <w:spacing w:line="276" w:lineRule="auto"/>
              <w:rPr>
                <w:rFonts w:ascii="Arial" w:hAnsi="Arial" w:cs="Arial"/>
                <w:sz w:val="22"/>
                <w:szCs w:val="22"/>
              </w:rPr>
            </w:pPr>
            <w:r>
              <w:rPr>
                <w:rFonts w:ascii="Arial" w:hAnsi="Arial" w:cs="Arial"/>
                <w:sz w:val="22"/>
                <w:szCs w:val="22"/>
              </w:rPr>
              <w:t>Enhanced DBS</w:t>
            </w:r>
            <w:r w:rsidR="00613BB5" w:rsidRPr="00406726">
              <w:rPr>
                <w:rFonts w:ascii="Arial" w:hAnsi="Arial" w:cs="Arial"/>
                <w:sz w:val="22"/>
                <w:szCs w:val="22"/>
              </w:rPr>
              <w:t xml:space="preserve"> Clearance</w:t>
            </w:r>
          </w:p>
          <w:p w:rsidR="00613BB5" w:rsidRPr="00406726" w:rsidRDefault="00613BB5" w:rsidP="003E1BE4">
            <w:pPr>
              <w:spacing w:line="276" w:lineRule="auto"/>
              <w:rPr>
                <w:rFonts w:ascii="Arial" w:hAnsi="Arial" w:cs="Arial"/>
                <w:sz w:val="22"/>
                <w:szCs w:val="22"/>
              </w:rPr>
            </w:pPr>
            <w:r w:rsidRPr="00406726">
              <w:rPr>
                <w:rFonts w:ascii="Arial" w:hAnsi="Arial" w:cs="Arial"/>
                <w:sz w:val="22"/>
                <w:szCs w:val="22"/>
              </w:rPr>
              <w:t>Occupational Health Clearance</w:t>
            </w:r>
          </w:p>
        </w:tc>
        <w:tc>
          <w:tcPr>
            <w:tcW w:w="3260" w:type="dxa"/>
          </w:tcPr>
          <w:p w:rsidR="00A8020D" w:rsidRPr="00406726" w:rsidRDefault="00A8020D" w:rsidP="00A8020D">
            <w:pPr>
              <w:spacing w:line="276" w:lineRule="auto"/>
              <w:rPr>
                <w:rFonts w:ascii="Arial" w:hAnsi="Arial" w:cs="Arial"/>
                <w:sz w:val="22"/>
                <w:szCs w:val="22"/>
              </w:rPr>
            </w:pPr>
            <w:r w:rsidRPr="00406726">
              <w:rPr>
                <w:rFonts w:ascii="Arial" w:hAnsi="Arial" w:cs="Arial"/>
                <w:sz w:val="22"/>
                <w:szCs w:val="22"/>
              </w:rPr>
              <w:t>Demonstrate</w:t>
            </w:r>
            <w:r>
              <w:rPr>
                <w:rFonts w:ascii="Arial" w:hAnsi="Arial" w:cs="Arial"/>
                <w:sz w:val="22"/>
                <w:szCs w:val="22"/>
              </w:rPr>
              <w:t>s</w:t>
            </w:r>
            <w:r w:rsidRPr="00406726">
              <w:rPr>
                <w:rFonts w:ascii="Arial" w:hAnsi="Arial" w:cs="Arial"/>
                <w:sz w:val="22"/>
                <w:szCs w:val="22"/>
              </w:rPr>
              <w:t xml:space="preserve"> commitment to patient care and the Trust by adopting a flexible approach to work</w:t>
            </w:r>
          </w:p>
          <w:p w:rsidR="00613BB5" w:rsidRPr="00406726" w:rsidRDefault="00613BB5" w:rsidP="003E1BE4">
            <w:pPr>
              <w:spacing w:line="276" w:lineRule="auto"/>
              <w:rPr>
                <w:rFonts w:ascii="Arial" w:hAnsi="Arial" w:cs="Arial"/>
                <w:b/>
                <w:sz w:val="22"/>
                <w:szCs w:val="22"/>
              </w:rPr>
            </w:pPr>
          </w:p>
        </w:tc>
        <w:tc>
          <w:tcPr>
            <w:tcW w:w="1843" w:type="dxa"/>
          </w:tcPr>
          <w:p w:rsidR="00A8020D" w:rsidRDefault="00A8020D" w:rsidP="003E1BE4">
            <w:pPr>
              <w:spacing w:line="276" w:lineRule="auto"/>
              <w:rPr>
                <w:rFonts w:ascii="Arial" w:hAnsi="Arial" w:cs="Arial"/>
                <w:sz w:val="22"/>
                <w:szCs w:val="22"/>
              </w:rPr>
            </w:pPr>
            <w:r>
              <w:rPr>
                <w:rFonts w:ascii="Arial" w:hAnsi="Arial" w:cs="Arial"/>
                <w:sz w:val="22"/>
                <w:szCs w:val="22"/>
              </w:rPr>
              <w:t>Interview</w:t>
            </w:r>
            <w:r>
              <w:rPr>
                <w:rFonts w:ascii="Arial" w:hAnsi="Arial" w:cs="Arial"/>
                <w:sz w:val="22"/>
                <w:szCs w:val="22"/>
              </w:rPr>
              <w:br/>
            </w:r>
          </w:p>
          <w:p w:rsidR="00613BB5" w:rsidRPr="00406726" w:rsidRDefault="00A8020D" w:rsidP="003E1BE4">
            <w:pPr>
              <w:spacing w:line="276" w:lineRule="auto"/>
              <w:rPr>
                <w:rFonts w:ascii="Arial" w:hAnsi="Arial" w:cs="Arial"/>
                <w:sz w:val="22"/>
                <w:szCs w:val="22"/>
              </w:rPr>
            </w:pPr>
            <w:r>
              <w:rPr>
                <w:rFonts w:ascii="Arial" w:hAnsi="Arial" w:cs="Arial"/>
                <w:sz w:val="22"/>
                <w:szCs w:val="22"/>
              </w:rPr>
              <w:t>Pre-e</w:t>
            </w:r>
            <w:r w:rsidR="00613BB5" w:rsidRPr="00406726">
              <w:rPr>
                <w:rFonts w:ascii="Arial" w:hAnsi="Arial" w:cs="Arial"/>
                <w:sz w:val="22"/>
                <w:szCs w:val="22"/>
              </w:rPr>
              <w:t>mployment Checks</w:t>
            </w:r>
          </w:p>
        </w:tc>
      </w:tr>
    </w:tbl>
    <w:p w:rsidR="006B7886" w:rsidRDefault="006B7886"/>
    <w:p w:rsidR="006B7886" w:rsidRDefault="006B7886">
      <w:pPr>
        <w:spacing w:after="200" w:line="276" w:lineRule="auto"/>
      </w:pPr>
      <w:r>
        <w:br w:type="page"/>
      </w:r>
    </w:p>
    <w:p w:rsidR="006B7886" w:rsidRPr="00A671D4" w:rsidRDefault="006B7886" w:rsidP="006B7886">
      <w:pPr>
        <w:tabs>
          <w:tab w:val="left" w:pos="3757"/>
        </w:tabs>
        <w:rPr>
          <w:rFonts w:ascii="Arial" w:hAnsi="Arial" w:cs="Arial"/>
          <w:sz w:val="72"/>
        </w:rPr>
      </w:pPr>
      <w:r>
        <w:rPr>
          <w:rFonts w:ascii="Arial" w:hAnsi="Arial" w:cs="Arial"/>
          <w:noProof/>
          <w:sz w:val="72"/>
          <w:lang w:eastAsia="en-GB"/>
        </w:rPr>
        <w:lastRenderedPageBreak/>
        <mc:AlternateContent>
          <mc:Choice Requires="wps">
            <w:drawing>
              <wp:anchor distT="0" distB="0" distL="114300" distR="114300" simplePos="0" relativeHeight="251659264" behindDoc="0" locked="0" layoutInCell="1" allowOverlap="1" wp14:anchorId="0643E18B" wp14:editId="75305082">
                <wp:simplePos x="0" y="0"/>
                <wp:positionH relativeFrom="column">
                  <wp:posOffset>-66947</wp:posOffset>
                </wp:positionH>
                <wp:positionV relativeFrom="paragraph">
                  <wp:posOffset>681198</wp:posOffset>
                </wp:positionV>
                <wp:extent cx="6103917" cy="0"/>
                <wp:effectExtent l="0" t="19050" r="11430" b="19050"/>
                <wp:wrapNone/>
                <wp:docPr id="8" name="Straight Connector 8"/>
                <wp:cNvGraphicFramePr/>
                <a:graphic xmlns:a="http://schemas.openxmlformats.org/drawingml/2006/main">
                  <a:graphicData uri="http://schemas.microsoft.com/office/word/2010/wordprocessingShape">
                    <wps:wsp>
                      <wps:cNvCnPr/>
                      <wps:spPr>
                        <a:xfrm>
                          <a:off x="0" y="0"/>
                          <a:ext cx="610391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53.65pt" to="475.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" strokecolor="#4579b8 [3044]" strokeweight="2.25pt"/>
            </w:pict>
          </mc:Fallback>
        </mc:AlternateContent>
      </w:r>
      <w:r w:rsidRPr="00A671D4">
        <w:rPr>
          <w:rFonts w:ascii="Arial" w:hAnsi="Arial" w:cs="Arial"/>
          <w:sz w:val="72"/>
        </w:rPr>
        <w:t xml:space="preserve">The </w:t>
      </w:r>
      <w:r>
        <w:rPr>
          <w:rFonts w:ascii="Arial" w:hAnsi="Arial" w:cs="Arial"/>
          <w:sz w:val="72"/>
        </w:rPr>
        <w:t>L</w:t>
      </w:r>
      <w:r w:rsidRPr="00A671D4">
        <w:rPr>
          <w:rFonts w:ascii="Arial" w:hAnsi="Arial" w:cs="Arial"/>
          <w:sz w:val="72"/>
        </w:rPr>
        <w:t xml:space="preserve">ocal </w:t>
      </w:r>
      <w:r>
        <w:rPr>
          <w:rFonts w:ascii="Arial" w:hAnsi="Arial" w:cs="Arial"/>
          <w:sz w:val="72"/>
        </w:rPr>
        <w:t>A</w:t>
      </w:r>
      <w:r w:rsidRPr="00A671D4">
        <w:rPr>
          <w:rFonts w:ascii="Arial" w:hAnsi="Arial" w:cs="Arial"/>
          <w:sz w:val="72"/>
        </w:rPr>
        <w:t>rea</w:t>
      </w:r>
    </w:p>
    <w:p w:rsidR="006B7886" w:rsidRPr="0059409A" w:rsidRDefault="006B7886" w:rsidP="006B7886">
      <w:pPr>
        <w:outlineLvl w:val="1"/>
        <w:rPr>
          <w:rFonts w:ascii="Helvetica" w:hAnsi="Helvetica" w:cs="Helvetica"/>
          <w:b/>
          <w:bCs/>
          <w:color w:val="0074BF"/>
          <w:kern w:val="36"/>
          <w:sz w:val="20"/>
          <w:szCs w:val="36"/>
          <w:lang w:val="en" w:eastAsia="en-GB"/>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6777E0DD" wp14:editId="7CFA641C">
            <wp:simplePos x="0" y="0"/>
            <wp:positionH relativeFrom="column">
              <wp:posOffset>-67310</wp:posOffset>
            </wp:positionH>
            <wp:positionV relativeFrom="paragraph">
              <wp:posOffset>44450</wp:posOffset>
            </wp:positionV>
            <wp:extent cx="6103620" cy="2719070"/>
            <wp:effectExtent l="0" t="0" r="0" b="5080"/>
            <wp:wrapTight wrapText="bothSides">
              <wp:wrapPolygon edited="0">
                <wp:start x="0" y="0"/>
                <wp:lineTo x="0" y="21489"/>
                <wp:lineTo x="21506" y="21489"/>
                <wp:lineTo x="21506" y="0"/>
                <wp:lineTo x="0" y="0"/>
              </wp:wrapPolygon>
            </wp:wrapTight>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103620" cy="271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886" w:rsidRDefault="006B7886" w:rsidP="006B7886">
      <w:pPr>
        <w:outlineLvl w:val="1"/>
        <w:rPr>
          <w:rFonts w:ascii="Arial" w:hAnsi="Arial" w:cs="Arial"/>
          <w:color w:val="393939"/>
          <w:sz w:val="19"/>
          <w:szCs w:val="19"/>
          <w:lang w:val="en" w:eastAsia="en-GB"/>
        </w:rPr>
      </w:pPr>
      <w:r w:rsidRPr="009855B2">
        <w:rPr>
          <w:rFonts w:ascii="Helvetica" w:hAnsi="Helvetica" w:cs="Helvetica"/>
          <w:b/>
          <w:bCs/>
          <w:kern w:val="36"/>
          <w:sz w:val="36"/>
          <w:szCs w:val="36"/>
          <w:lang w:val="en" w:eastAsia="en-GB"/>
        </w:rPr>
        <w:t>W</w:t>
      </w:r>
      <w:r w:rsidRPr="009855B2">
        <w:rPr>
          <w:rFonts w:ascii="Arial" w:hAnsi="Arial" w:cs="Arial"/>
          <w:b/>
          <w:bCs/>
          <w:kern w:val="36"/>
          <w:sz w:val="32"/>
          <w:szCs w:val="36"/>
          <w:lang w:val="en" w:eastAsia="en-GB"/>
        </w:rPr>
        <w:t xml:space="preserve">orking and Living in </w:t>
      </w:r>
      <w:proofErr w:type="spellStart"/>
      <w:r w:rsidRPr="009855B2">
        <w:rPr>
          <w:rFonts w:ascii="Arial" w:hAnsi="Arial" w:cs="Arial"/>
          <w:b/>
          <w:bCs/>
          <w:kern w:val="36"/>
          <w:sz w:val="32"/>
          <w:szCs w:val="36"/>
          <w:lang w:val="en" w:eastAsia="en-GB"/>
        </w:rPr>
        <w:t>Macclesfield</w:t>
      </w:r>
      <w:proofErr w:type="spellEnd"/>
    </w:p>
    <w:p w:rsidR="006B7886" w:rsidRPr="0059409A" w:rsidRDefault="006B7886" w:rsidP="006B7886">
      <w:pPr>
        <w:pStyle w:val="NormalWeb"/>
        <w:shd w:val="clear" w:color="auto" w:fill="FFFFFF"/>
        <w:jc w:val="both"/>
        <w:rPr>
          <w:rFonts w:ascii="Arial" w:hAnsi="Arial" w:cs="Arial"/>
          <w:sz w:val="28"/>
          <w:szCs w:val="28"/>
        </w:rPr>
      </w:pPr>
      <w:r>
        <w:rPr>
          <w:rFonts w:ascii="Arial" w:hAnsi="Arial" w:cs="Arial"/>
          <w:sz w:val="28"/>
          <w:szCs w:val="28"/>
        </w:rPr>
        <w:t>Nestled on the e</w:t>
      </w:r>
      <w:r>
        <w:rPr>
          <w:rFonts w:ascii="Arial" w:hAnsi="Arial" w:cs="Arial"/>
          <w:sz w:val="28"/>
          <w:szCs w:val="28"/>
        </w:rPr>
        <w:t>d</w:t>
      </w:r>
      <w:r>
        <w:rPr>
          <w:rFonts w:ascii="Arial" w:hAnsi="Arial" w:cs="Arial"/>
          <w:sz w:val="28"/>
          <w:szCs w:val="28"/>
        </w:rPr>
        <w:t xml:space="preserve">ge of the </w:t>
      </w:r>
      <w:r w:rsidRPr="0059409A">
        <w:rPr>
          <w:rFonts w:ascii="Arial" w:hAnsi="Arial" w:cs="Arial"/>
          <w:sz w:val="28"/>
          <w:szCs w:val="28"/>
        </w:rPr>
        <w:t>Peak District and Cheshire Plains, Macclesfield has breath taking countryside, parks, rivers, canals, reservoirs and woodland all on the doorstep.</w:t>
      </w:r>
    </w:p>
    <w:p w:rsidR="006B7886" w:rsidRPr="002E130F" w:rsidRDefault="006B7886" w:rsidP="006B7886">
      <w:pPr>
        <w:shd w:val="clear" w:color="auto" w:fill="FFFFFF"/>
        <w:spacing w:before="100" w:beforeAutospacing="1" w:after="100" w:afterAutospacing="1"/>
        <w:jc w:val="both"/>
        <w:rPr>
          <w:rFonts w:ascii="Arial" w:hAnsi="Arial" w:cs="Arial"/>
          <w:sz w:val="28"/>
          <w:szCs w:val="28"/>
          <w:lang w:eastAsia="en-GB"/>
        </w:rPr>
      </w:pPr>
      <w:r w:rsidRPr="002E130F">
        <w:rPr>
          <w:rFonts w:ascii="Arial" w:hAnsi="Arial" w:cs="Arial"/>
          <w:sz w:val="28"/>
          <w:szCs w:val="28"/>
          <w:lang w:eastAsia="en-GB"/>
        </w:rPr>
        <w:t xml:space="preserve">Macclesfield has a population of just over 50,000. Out of town </w:t>
      </w:r>
      <w:r w:rsidRPr="0059409A">
        <w:rPr>
          <w:rFonts w:ascii="Arial" w:hAnsi="Arial" w:cs="Arial"/>
          <w:sz w:val="28"/>
          <w:szCs w:val="28"/>
          <w:lang w:eastAsia="en-GB"/>
        </w:rPr>
        <w:t xml:space="preserve">shopping complexes </w:t>
      </w:r>
      <w:r w:rsidRPr="002E130F">
        <w:rPr>
          <w:rFonts w:ascii="Arial" w:hAnsi="Arial" w:cs="Arial"/>
          <w:sz w:val="28"/>
          <w:szCs w:val="28"/>
          <w:lang w:eastAsia="en-GB"/>
        </w:rPr>
        <w:t xml:space="preserve">complement the historic town centre which has </w:t>
      </w:r>
      <w:r w:rsidRPr="0059409A">
        <w:rPr>
          <w:rFonts w:ascii="Arial" w:hAnsi="Arial" w:cs="Arial"/>
          <w:sz w:val="28"/>
          <w:szCs w:val="28"/>
          <w:lang w:eastAsia="en-GB"/>
        </w:rPr>
        <w:t>numerous</w:t>
      </w:r>
      <w:r w:rsidRPr="002E130F">
        <w:rPr>
          <w:rFonts w:ascii="Arial" w:hAnsi="Arial" w:cs="Arial"/>
          <w:sz w:val="28"/>
          <w:szCs w:val="28"/>
          <w:lang w:eastAsia="en-GB"/>
        </w:rPr>
        <w:t xml:space="preserve"> </w:t>
      </w:r>
      <w:r w:rsidRPr="0059409A">
        <w:rPr>
          <w:rFonts w:ascii="Arial" w:hAnsi="Arial" w:cs="Arial"/>
          <w:sz w:val="28"/>
          <w:szCs w:val="28"/>
        </w:rPr>
        <w:t xml:space="preserve">independent shops, restaurants, </w:t>
      </w:r>
      <w:r>
        <w:rPr>
          <w:rFonts w:ascii="Arial" w:hAnsi="Arial" w:cs="Arial"/>
          <w:sz w:val="28"/>
          <w:szCs w:val="28"/>
        </w:rPr>
        <w:t>bars</w:t>
      </w:r>
      <w:r w:rsidRPr="0059409A">
        <w:rPr>
          <w:rFonts w:ascii="Arial" w:hAnsi="Arial" w:cs="Arial"/>
          <w:sz w:val="28"/>
          <w:szCs w:val="28"/>
        </w:rPr>
        <w:t>, coffee shops</w:t>
      </w:r>
      <w:r w:rsidRPr="0059409A">
        <w:rPr>
          <w:rFonts w:ascii="Arial" w:hAnsi="Arial" w:cs="Arial"/>
          <w:sz w:val="28"/>
          <w:szCs w:val="28"/>
          <w:lang w:eastAsia="en-GB"/>
        </w:rPr>
        <w:t xml:space="preserve"> </w:t>
      </w:r>
      <w:r w:rsidRPr="002E130F">
        <w:rPr>
          <w:rFonts w:ascii="Arial" w:hAnsi="Arial" w:cs="Arial"/>
          <w:sz w:val="28"/>
          <w:szCs w:val="28"/>
          <w:lang w:eastAsia="en-GB"/>
        </w:rPr>
        <w:t>and national chains</w:t>
      </w:r>
      <w:r w:rsidRPr="0059409A">
        <w:rPr>
          <w:rFonts w:ascii="Arial" w:hAnsi="Arial" w:cs="Arial"/>
          <w:sz w:val="28"/>
          <w:szCs w:val="28"/>
          <w:lang w:eastAsia="en-GB"/>
        </w:rPr>
        <w:t>. The</w:t>
      </w:r>
      <w:r w:rsidRPr="002E130F">
        <w:rPr>
          <w:rFonts w:ascii="Arial" w:hAnsi="Arial" w:cs="Arial"/>
          <w:sz w:val="28"/>
          <w:szCs w:val="28"/>
          <w:lang w:eastAsia="en-GB"/>
        </w:rPr>
        <w:t xml:space="preserve"> small theat</w:t>
      </w:r>
      <w:r w:rsidRPr="0059409A">
        <w:rPr>
          <w:rFonts w:ascii="Arial" w:hAnsi="Arial" w:cs="Arial"/>
          <w:sz w:val="28"/>
          <w:szCs w:val="28"/>
          <w:lang w:eastAsia="en-GB"/>
        </w:rPr>
        <w:t>re, cinema, leisure centre and numerous sports clubs offer plenty of entertainment and alongside a monthly artisan market, Macclesfield is a vibrant, sociable</w:t>
      </w:r>
      <w:r>
        <w:rPr>
          <w:rFonts w:ascii="Arial" w:hAnsi="Arial" w:cs="Arial"/>
          <w:sz w:val="28"/>
          <w:szCs w:val="28"/>
          <w:lang w:eastAsia="en-GB"/>
        </w:rPr>
        <w:t>,</w:t>
      </w:r>
      <w:r w:rsidRPr="0059409A">
        <w:rPr>
          <w:rFonts w:ascii="Arial" w:hAnsi="Arial" w:cs="Arial"/>
          <w:sz w:val="28"/>
          <w:szCs w:val="28"/>
          <w:lang w:eastAsia="en-GB"/>
        </w:rPr>
        <w:t xml:space="preserve"> family</w:t>
      </w:r>
      <w:r>
        <w:rPr>
          <w:rFonts w:ascii="Arial" w:hAnsi="Arial" w:cs="Arial"/>
          <w:sz w:val="28"/>
          <w:szCs w:val="28"/>
          <w:lang w:eastAsia="en-GB"/>
        </w:rPr>
        <w:t>-</w:t>
      </w:r>
      <w:r w:rsidRPr="0059409A">
        <w:rPr>
          <w:rFonts w:ascii="Arial" w:hAnsi="Arial" w:cs="Arial"/>
          <w:sz w:val="28"/>
          <w:szCs w:val="28"/>
          <w:lang w:eastAsia="en-GB"/>
        </w:rPr>
        <w:t>friendly place to live.</w:t>
      </w:r>
    </w:p>
    <w:p w:rsidR="006B7886" w:rsidRPr="0059409A" w:rsidRDefault="006B7886" w:rsidP="006B7886">
      <w:pPr>
        <w:shd w:val="clear" w:color="auto" w:fill="FFFFFF"/>
        <w:spacing w:before="100" w:beforeAutospacing="1" w:after="100" w:afterAutospacing="1"/>
        <w:jc w:val="both"/>
        <w:rPr>
          <w:rFonts w:ascii="Arial" w:hAnsi="Arial" w:cs="Arial"/>
          <w:sz w:val="28"/>
          <w:szCs w:val="28"/>
          <w:lang w:eastAsia="en-GB"/>
        </w:rPr>
      </w:pPr>
      <w:r w:rsidRPr="002E130F">
        <w:rPr>
          <w:rFonts w:ascii="Arial" w:hAnsi="Arial" w:cs="Arial"/>
          <w:sz w:val="28"/>
          <w:szCs w:val="28"/>
          <w:lang w:eastAsia="en-GB"/>
        </w:rPr>
        <w:t>The</w:t>
      </w:r>
      <w:r w:rsidRPr="0059409A">
        <w:rPr>
          <w:rFonts w:ascii="Arial" w:hAnsi="Arial" w:cs="Arial"/>
          <w:sz w:val="28"/>
          <w:szCs w:val="28"/>
          <w:lang w:eastAsia="en-GB"/>
        </w:rPr>
        <w:t>re is excellent choice of housing in the locality – choose from nar</w:t>
      </w:r>
      <w:r w:rsidRPr="002E130F">
        <w:rPr>
          <w:rFonts w:ascii="Arial" w:hAnsi="Arial" w:cs="Arial"/>
          <w:sz w:val="28"/>
          <w:szCs w:val="28"/>
          <w:lang w:eastAsia="en-GB"/>
        </w:rPr>
        <w:t xml:space="preserve">row streets of terraced </w:t>
      </w:r>
      <w:hyperlink r:id="rId10" w:history="1">
        <w:r w:rsidRPr="002E130F">
          <w:rPr>
            <w:rFonts w:ascii="Arial" w:hAnsi="Arial" w:cs="Arial"/>
            <w:sz w:val="28"/>
            <w:szCs w:val="28"/>
            <w:lang w:eastAsia="en-GB"/>
          </w:rPr>
          <w:t>Victorian houses</w:t>
        </w:r>
      </w:hyperlink>
      <w:r w:rsidRPr="002E130F">
        <w:rPr>
          <w:rFonts w:ascii="Arial" w:hAnsi="Arial" w:cs="Arial"/>
          <w:sz w:val="28"/>
          <w:szCs w:val="28"/>
          <w:lang w:eastAsia="en-GB"/>
        </w:rPr>
        <w:t xml:space="preserve"> </w:t>
      </w:r>
      <w:r w:rsidRPr="0059409A">
        <w:rPr>
          <w:rFonts w:ascii="Arial" w:hAnsi="Arial" w:cs="Arial"/>
          <w:sz w:val="28"/>
          <w:szCs w:val="28"/>
          <w:lang w:eastAsia="en-GB"/>
        </w:rPr>
        <w:t xml:space="preserve"> located </w:t>
      </w:r>
      <w:r w:rsidRPr="002E130F">
        <w:rPr>
          <w:rFonts w:ascii="Arial" w:hAnsi="Arial" w:cs="Arial"/>
          <w:sz w:val="28"/>
          <w:szCs w:val="28"/>
          <w:lang w:eastAsia="en-GB"/>
        </w:rPr>
        <w:t>along</w:t>
      </w:r>
      <w:r w:rsidRPr="0059409A">
        <w:rPr>
          <w:rFonts w:ascii="Arial" w:hAnsi="Arial" w:cs="Arial"/>
          <w:sz w:val="28"/>
          <w:szCs w:val="28"/>
          <w:lang w:eastAsia="en-GB"/>
        </w:rPr>
        <w:t>side</w:t>
      </w:r>
      <w:r w:rsidRPr="002E130F">
        <w:rPr>
          <w:rFonts w:ascii="Arial" w:hAnsi="Arial" w:cs="Arial"/>
          <w:sz w:val="28"/>
          <w:szCs w:val="28"/>
          <w:lang w:eastAsia="en-GB"/>
        </w:rPr>
        <w:t xml:space="preserve"> parks, churches and </w:t>
      </w:r>
      <w:hyperlink r:id="rId11" w:history="1">
        <w:r w:rsidRPr="002E130F">
          <w:rPr>
            <w:rFonts w:ascii="Arial" w:hAnsi="Arial" w:cs="Arial"/>
            <w:sz w:val="28"/>
            <w:szCs w:val="28"/>
            <w:lang w:eastAsia="en-GB"/>
          </w:rPr>
          <w:t>listed buildings</w:t>
        </w:r>
      </w:hyperlink>
      <w:r w:rsidRPr="0059409A">
        <w:rPr>
          <w:rFonts w:ascii="Arial" w:hAnsi="Arial" w:cs="Arial"/>
          <w:sz w:val="28"/>
          <w:szCs w:val="28"/>
          <w:lang w:eastAsia="en-GB"/>
        </w:rPr>
        <w:t xml:space="preserve"> or more </w:t>
      </w:r>
      <w:r w:rsidRPr="002E130F">
        <w:rPr>
          <w:rFonts w:ascii="Arial" w:hAnsi="Arial" w:cs="Arial"/>
          <w:sz w:val="28"/>
          <w:szCs w:val="28"/>
          <w:lang w:eastAsia="en-GB"/>
        </w:rPr>
        <w:t xml:space="preserve"> modern housing estates, surrounded by beautiful Cheshire countryside and farmland.</w:t>
      </w:r>
      <w:r w:rsidRPr="0059409A">
        <w:rPr>
          <w:rFonts w:ascii="Arial" w:hAnsi="Arial" w:cs="Arial"/>
          <w:sz w:val="28"/>
          <w:szCs w:val="28"/>
          <w:lang w:eastAsia="en-GB"/>
        </w:rPr>
        <w:t xml:space="preserve"> </w:t>
      </w:r>
    </w:p>
    <w:p w:rsidR="006B7886" w:rsidRPr="0059409A" w:rsidRDefault="006B7886" w:rsidP="006B7886">
      <w:pPr>
        <w:shd w:val="clear" w:color="auto" w:fill="FFFFFF"/>
        <w:spacing w:before="100" w:beforeAutospacing="1" w:after="100" w:afterAutospacing="1"/>
        <w:jc w:val="both"/>
        <w:rPr>
          <w:rFonts w:ascii="Arial" w:hAnsi="Arial" w:cs="Arial"/>
          <w:sz w:val="28"/>
          <w:szCs w:val="28"/>
          <w:lang w:eastAsia="en-GB"/>
        </w:rPr>
      </w:pPr>
      <w:r w:rsidRPr="0059409A">
        <w:rPr>
          <w:rFonts w:ascii="Arial" w:hAnsi="Arial" w:cs="Arial"/>
          <w:sz w:val="28"/>
          <w:szCs w:val="28"/>
          <w:lang w:eastAsia="en-GB"/>
        </w:rPr>
        <w:t>There is a wide choice of schools in Macclesfield and the surrounding area, the maj</w:t>
      </w:r>
      <w:r>
        <w:rPr>
          <w:rFonts w:ascii="Arial" w:hAnsi="Arial" w:cs="Arial"/>
          <w:sz w:val="28"/>
          <w:szCs w:val="28"/>
          <w:lang w:eastAsia="en-GB"/>
        </w:rPr>
        <w:t xml:space="preserve">ority of which have been rated </w:t>
      </w:r>
      <w:proofErr w:type="gramStart"/>
      <w:r>
        <w:rPr>
          <w:rFonts w:ascii="Arial" w:hAnsi="Arial" w:cs="Arial"/>
          <w:sz w:val="28"/>
          <w:szCs w:val="28"/>
          <w:lang w:eastAsia="en-GB"/>
        </w:rPr>
        <w:t>Outstanding</w:t>
      </w:r>
      <w:proofErr w:type="gramEnd"/>
      <w:r>
        <w:rPr>
          <w:rFonts w:ascii="Arial" w:hAnsi="Arial" w:cs="Arial"/>
          <w:sz w:val="28"/>
          <w:szCs w:val="28"/>
          <w:lang w:eastAsia="en-GB"/>
        </w:rPr>
        <w:t xml:space="preserve"> or G</w:t>
      </w:r>
      <w:r w:rsidRPr="0059409A">
        <w:rPr>
          <w:rFonts w:ascii="Arial" w:hAnsi="Arial" w:cs="Arial"/>
          <w:sz w:val="28"/>
          <w:szCs w:val="28"/>
          <w:lang w:eastAsia="en-GB"/>
        </w:rPr>
        <w:t xml:space="preserve">ood by Ofsted. </w:t>
      </w:r>
    </w:p>
    <w:p w:rsidR="00C9290D" w:rsidRDefault="006B7886" w:rsidP="006B7886">
      <w:pPr>
        <w:shd w:val="clear" w:color="auto" w:fill="FFFFFF"/>
        <w:spacing w:before="100" w:beforeAutospacing="1" w:after="100" w:afterAutospacing="1"/>
        <w:jc w:val="both"/>
      </w:pPr>
      <w:r>
        <w:rPr>
          <w:noProof/>
          <w:lang w:eastAsia="en-GB"/>
        </w:rPr>
        <w:drawing>
          <wp:anchor distT="0" distB="0" distL="114300" distR="114300" simplePos="0" relativeHeight="251661312" behindDoc="0" locked="0" layoutInCell="1" allowOverlap="1" wp14:anchorId="01E13B58" wp14:editId="38AE3E24">
            <wp:simplePos x="0" y="0"/>
            <wp:positionH relativeFrom="column">
              <wp:posOffset>-2540</wp:posOffset>
            </wp:positionH>
            <wp:positionV relativeFrom="paragraph">
              <wp:posOffset>1932940</wp:posOffset>
            </wp:positionV>
            <wp:extent cx="2873375" cy="1187450"/>
            <wp:effectExtent l="0" t="0" r="3175" b="0"/>
            <wp:wrapNone/>
            <wp:docPr id="28" name="Picture 28" descr="Trentabank Reser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tabank Reservoir"/>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87337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09A">
        <w:rPr>
          <w:rFonts w:ascii="Arial" w:hAnsi="Arial" w:cs="Arial"/>
          <w:sz w:val="28"/>
          <w:szCs w:val="28"/>
          <w:lang w:eastAsia="en-GB"/>
        </w:rPr>
        <w:t>The cities and towns of Manchester, Chester and Liverpool are within easy reach with good transport links for many great shopping</w:t>
      </w:r>
      <w:r>
        <w:rPr>
          <w:rFonts w:ascii="Arial" w:hAnsi="Arial" w:cs="Arial"/>
          <w:sz w:val="28"/>
          <w:szCs w:val="28"/>
          <w:lang w:eastAsia="en-GB"/>
        </w:rPr>
        <w:t xml:space="preserve"> and cultural attractions.  Manchester </w:t>
      </w:r>
      <w:r w:rsidRPr="0059409A">
        <w:rPr>
          <w:rFonts w:ascii="Arial" w:hAnsi="Arial" w:cs="Arial"/>
          <w:sz w:val="28"/>
          <w:szCs w:val="28"/>
          <w:lang w:eastAsia="en-GB"/>
        </w:rPr>
        <w:t xml:space="preserve">airport is </w:t>
      </w:r>
      <w:r>
        <w:rPr>
          <w:rFonts w:ascii="Arial" w:hAnsi="Arial" w:cs="Arial"/>
          <w:sz w:val="28"/>
          <w:szCs w:val="28"/>
          <w:lang w:eastAsia="en-GB"/>
        </w:rPr>
        <w:t>a 20 minute</w:t>
      </w:r>
      <w:r w:rsidRPr="0059409A">
        <w:rPr>
          <w:rFonts w:ascii="Arial" w:hAnsi="Arial" w:cs="Arial"/>
          <w:sz w:val="28"/>
          <w:szCs w:val="28"/>
          <w:lang w:eastAsia="en-GB"/>
        </w:rPr>
        <w:t xml:space="preserve"> drive </w:t>
      </w:r>
      <w:r>
        <w:rPr>
          <w:rFonts w:ascii="Arial" w:hAnsi="Arial" w:cs="Arial"/>
          <w:sz w:val="28"/>
          <w:szCs w:val="28"/>
          <w:lang w:eastAsia="en-GB"/>
        </w:rPr>
        <w:t xml:space="preserve">away </w:t>
      </w:r>
      <w:r w:rsidRPr="0059409A">
        <w:rPr>
          <w:rFonts w:ascii="Arial" w:hAnsi="Arial" w:cs="Arial"/>
          <w:sz w:val="28"/>
          <w:szCs w:val="28"/>
          <w:lang w:eastAsia="en-GB"/>
        </w:rPr>
        <w:t xml:space="preserve">and 6 times a day </w:t>
      </w:r>
      <w:r>
        <w:rPr>
          <w:rFonts w:ascii="Arial" w:hAnsi="Arial" w:cs="Arial"/>
          <w:sz w:val="28"/>
          <w:szCs w:val="28"/>
          <w:lang w:eastAsia="en-GB"/>
        </w:rPr>
        <w:t>there are direct trains to London ensuring</w:t>
      </w:r>
      <w:r w:rsidRPr="0059409A">
        <w:rPr>
          <w:rFonts w:ascii="Arial" w:hAnsi="Arial" w:cs="Arial"/>
          <w:sz w:val="28"/>
          <w:szCs w:val="28"/>
          <w:lang w:eastAsia="en-GB"/>
        </w:rPr>
        <w:t xml:space="preserve"> everywhere is easily </w:t>
      </w:r>
      <w:r>
        <w:rPr>
          <w:rFonts w:ascii="Arial" w:hAnsi="Arial" w:cs="Arial"/>
          <w:sz w:val="28"/>
          <w:szCs w:val="28"/>
          <w:lang w:eastAsia="en-GB"/>
        </w:rPr>
        <w:t>a</w:t>
      </w:r>
      <w:r w:rsidRPr="0059409A">
        <w:rPr>
          <w:rFonts w:ascii="Arial" w:hAnsi="Arial" w:cs="Arial"/>
          <w:sz w:val="28"/>
          <w:szCs w:val="28"/>
          <w:lang w:eastAsia="en-GB"/>
        </w:rPr>
        <w:t>ccessible.</w:t>
      </w:r>
      <w:bookmarkStart w:id="0" w:name="_GoBack"/>
      <w:bookmarkEnd w:id="0"/>
    </w:p>
    <w:sectPr w:rsidR="00C9290D" w:rsidSect="00EC22D5">
      <w:headerReference w:type="default" r:id="rId14"/>
      <w:footerReference w:type="default" r:id="rId15"/>
      <w:pgSz w:w="11906" w:h="16838"/>
      <w:pgMar w:top="1702"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B5" w:rsidRDefault="00613BB5" w:rsidP="00613BB5">
      <w:r>
        <w:separator/>
      </w:r>
    </w:p>
  </w:endnote>
  <w:endnote w:type="continuationSeparator" w:id="0">
    <w:p w:rsidR="00613BB5" w:rsidRDefault="00613BB5" w:rsidP="0061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C2" w:rsidRPr="00501184" w:rsidRDefault="00501184">
    <w:pPr>
      <w:pStyle w:val="Footer"/>
      <w:rPr>
        <w:rFonts w:ascii="Arial" w:hAnsi="Arial" w:cs="Arial"/>
        <w:sz w:val="20"/>
      </w:rPr>
    </w:pPr>
    <w:r w:rsidRPr="00501184">
      <w:rPr>
        <w:rFonts w:ascii="Arial" w:hAnsi="Arial" w:cs="Arial"/>
        <w:sz w:val="20"/>
      </w:rPr>
      <w:t>V</w:t>
    </w:r>
    <w:r w:rsidR="006B7886">
      <w:rPr>
        <w:rFonts w:ascii="Arial" w:hAnsi="Arial" w:cs="Arial"/>
        <w:sz w:val="20"/>
      </w:rPr>
      <w:t>3</w:t>
    </w:r>
    <w:r w:rsidR="005661C2" w:rsidRPr="00501184">
      <w:rPr>
        <w:rFonts w:ascii="Arial" w:hAnsi="Arial" w:cs="Arial"/>
        <w:sz w:val="20"/>
      </w:rPr>
      <w:t xml:space="preserve"> </w:t>
    </w:r>
    <w:r w:rsidRPr="00501184">
      <w:rPr>
        <w:rFonts w:ascii="Arial" w:hAnsi="Arial" w:cs="Arial"/>
        <w:sz w:val="20"/>
      </w:rPr>
      <w:t xml:space="preserve">Sept </w:t>
    </w:r>
    <w:r w:rsidR="006B7886">
      <w:rPr>
        <w:rFonts w:ascii="Arial" w:hAnsi="Arial" w:cs="Arial"/>
        <w:sz w:val="20"/>
      </w:rPr>
      <w:t>2020</w:t>
    </w:r>
  </w:p>
  <w:p w:rsidR="000B20D4" w:rsidRDefault="006B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B5" w:rsidRDefault="00613BB5" w:rsidP="00613BB5">
      <w:r>
        <w:separator/>
      </w:r>
    </w:p>
  </w:footnote>
  <w:footnote w:type="continuationSeparator" w:id="0">
    <w:p w:rsidR="00613BB5" w:rsidRDefault="00613BB5" w:rsidP="0061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D4" w:rsidRDefault="00C66999">
    <w:pPr>
      <w:pStyle w:val="Header"/>
    </w:pPr>
    <w:r>
      <w:rPr>
        <w:noProof/>
        <w:lang w:eastAsia="en-GB"/>
      </w:rPr>
      <w:drawing>
        <wp:anchor distT="0" distB="0" distL="114300" distR="114300" simplePos="0" relativeHeight="251658240" behindDoc="1" locked="0" layoutInCell="1" allowOverlap="1" wp14:anchorId="29A0821D" wp14:editId="0DAC633C">
          <wp:simplePos x="0" y="0"/>
          <wp:positionH relativeFrom="column">
            <wp:posOffset>3038475</wp:posOffset>
          </wp:positionH>
          <wp:positionV relativeFrom="paragraph">
            <wp:posOffset>-466725</wp:posOffset>
          </wp:positionV>
          <wp:extent cx="3811270" cy="1714500"/>
          <wp:effectExtent l="0" t="0" r="0" b="0"/>
          <wp:wrapNone/>
          <wp:docPr id="2" name="Picture 2" descr="East Cheshire NHS Trust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Cheshire NHS Trust ÔÇô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27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720"/>
    <w:multiLevelType w:val="hybridMultilevel"/>
    <w:tmpl w:val="2EF00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66CD2"/>
    <w:multiLevelType w:val="hybridMultilevel"/>
    <w:tmpl w:val="FA6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8581D"/>
    <w:multiLevelType w:val="hybridMultilevel"/>
    <w:tmpl w:val="38CE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160FB7"/>
    <w:multiLevelType w:val="hybridMultilevel"/>
    <w:tmpl w:val="1352A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D9129C"/>
    <w:multiLevelType w:val="hybridMultilevel"/>
    <w:tmpl w:val="622A3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13B46"/>
    <w:multiLevelType w:val="hybridMultilevel"/>
    <w:tmpl w:val="7326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B5"/>
    <w:rsid w:val="000B07E0"/>
    <w:rsid w:val="00242501"/>
    <w:rsid w:val="003D2529"/>
    <w:rsid w:val="00501184"/>
    <w:rsid w:val="005661C2"/>
    <w:rsid w:val="00613BB5"/>
    <w:rsid w:val="006B7886"/>
    <w:rsid w:val="00931099"/>
    <w:rsid w:val="009E68D9"/>
    <w:rsid w:val="00A8020D"/>
    <w:rsid w:val="00AC3B84"/>
    <w:rsid w:val="00B8336F"/>
    <w:rsid w:val="00BD55F9"/>
    <w:rsid w:val="00BF3E77"/>
    <w:rsid w:val="00C0153D"/>
    <w:rsid w:val="00C66999"/>
    <w:rsid w:val="00C9290D"/>
    <w:rsid w:val="00ED25AE"/>
    <w:rsid w:val="00FB2F24"/>
    <w:rsid w:val="00FE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BB5"/>
    <w:pPr>
      <w:tabs>
        <w:tab w:val="center" w:pos="4153"/>
        <w:tab w:val="right" w:pos="8306"/>
      </w:tabs>
    </w:pPr>
  </w:style>
  <w:style w:type="character" w:customStyle="1" w:styleId="HeaderChar">
    <w:name w:val="Header Char"/>
    <w:basedOn w:val="DefaultParagraphFont"/>
    <w:link w:val="Header"/>
    <w:rsid w:val="00613BB5"/>
    <w:rPr>
      <w:rFonts w:ascii="Times New Roman" w:eastAsia="Times New Roman" w:hAnsi="Times New Roman" w:cs="Times New Roman"/>
      <w:sz w:val="24"/>
      <w:szCs w:val="24"/>
    </w:rPr>
  </w:style>
  <w:style w:type="paragraph" w:styleId="Footer">
    <w:name w:val="footer"/>
    <w:basedOn w:val="Normal"/>
    <w:link w:val="FooterChar"/>
    <w:uiPriority w:val="99"/>
    <w:rsid w:val="00613BB5"/>
    <w:pPr>
      <w:tabs>
        <w:tab w:val="center" w:pos="4153"/>
        <w:tab w:val="right" w:pos="8306"/>
      </w:tabs>
    </w:pPr>
  </w:style>
  <w:style w:type="character" w:customStyle="1" w:styleId="FooterChar">
    <w:name w:val="Footer Char"/>
    <w:basedOn w:val="DefaultParagraphFont"/>
    <w:link w:val="Footer"/>
    <w:uiPriority w:val="99"/>
    <w:rsid w:val="00613BB5"/>
    <w:rPr>
      <w:rFonts w:ascii="Times New Roman" w:eastAsia="Times New Roman" w:hAnsi="Times New Roman" w:cs="Times New Roman"/>
      <w:sz w:val="24"/>
      <w:szCs w:val="24"/>
    </w:rPr>
  </w:style>
  <w:style w:type="character" w:styleId="Strong">
    <w:name w:val="Strong"/>
    <w:qFormat/>
    <w:rsid w:val="00613BB5"/>
    <w:rPr>
      <w:b/>
      <w:bCs/>
    </w:rPr>
  </w:style>
  <w:style w:type="paragraph" w:styleId="HTMLPreformatted">
    <w:name w:val="HTML Preformatted"/>
    <w:basedOn w:val="Normal"/>
    <w:link w:val="HTMLPreformattedChar"/>
    <w:rsid w:val="00BF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BF3E77"/>
    <w:rPr>
      <w:rFonts w:ascii="Courier New" w:eastAsia="Times New Roman" w:hAnsi="Courier New" w:cs="Courier New"/>
      <w:sz w:val="20"/>
      <w:szCs w:val="20"/>
      <w:lang w:eastAsia="en-GB"/>
    </w:rPr>
  </w:style>
  <w:style w:type="paragraph" w:styleId="ListParagraph">
    <w:name w:val="List Paragraph"/>
    <w:basedOn w:val="Normal"/>
    <w:uiPriority w:val="34"/>
    <w:qFormat/>
    <w:rsid w:val="00A8020D"/>
    <w:pPr>
      <w:ind w:left="720"/>
      <w:contextualSpacing/>
    </w:pPr>
  </w:style>
  <w:style w:type="paragraph" w:styleId="NormalWeb">
    <w:name w:val="Normal (Web)"/>
    <w:basedOn w:val="Normal"/>
    <w:uiPriority w:val="99"/>
    <w:semiHidden/>
    <w:unhideWhenUsed/>
    <w:rsid w:val="00BD55F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BB5"/>
    <w:pPr>
      <w:tabs>
        <w:tab w:val="center" w:pos="4153"/>
        <w:tab w:val="right" w:pos="8306"/>
      </w:tabs>
    </w:pPr>
  </w:style>
  <w:style w:type="character" w:customStyle="1" w:styleId="HeaderChar">
    <w:name w:val="Header Char"/>
    <w:basedOn w:val="DefaultParagraphFont"/>
    <w:link w:val="Header"/>
    <w:rsid w:val="00613BB5"/>
    <w:rPr>
      <w:rFonts w:ascii="Times New Roman" w:eastAsia="Times New Roman" w:hAnsi="Times New Roman" w:cs="Times New Roman"/>
      <w:sz w:val="24"/>
      <w:szCs w:val="24"/>
    </w:rPr>
  </w:style>
  <w:style w:type="paragraph" w:styleId="Footer">
    <w:name w:val="footer"/>
    <w:basedOn w:val="Normal"/>
    <w:link w:val="FooterChar"/>
    <w:uiPriority w:val="99"/>
    <w:rsid w:val="00613BB5"/>
    <w:pPr>
      <w:tabs>
        <w:tab w:val="center" w:pos="4153"/>
        <w:tab w:val="right" w:pos="8306"/>
      </w:tabs>
    </w:pPr>
  </w:style>
  <w:style w:type="character" w:customStyle="1" w:styleId="FooterChar">
    <w:name w:val="Footer Char"/>
    <w:basedOn w:val="DefaultParagraphFont"/>
    <w:link w:val="Footer"/>
    <w:uiPriority w:val="99"/>
    <w:rsid w:val="00613BB5"/>
    <w:rPr>
      <w:rFonts w:ascii="Times New Roman" w:eastAsia="Times New Roman" w:hAnsi="Times New Roman" w:cs="Times New Roman"/>
      <w:sz w:val="24"/>
      <w:szCs w:val="24"/>
    </w:rPr>
  </w:style>
  <w:style w:type="character" w:styleId="Strong">
    <w:name w:val="Strong"/>
    <w:qFormat/>
    <w:rsid w:val="00613BB5"/>
    <w:rPr>
      <w:b/>
      <w:bCs/>
    </w:rPr>
  </w:style>
  <w:style w:type="paragraph" w:styleId="HTMLPreformatted">
    <w:name w:val="HTML Preformatted"/>
    <w:basedOn w:val="Normal"/>
    <w:link w:val="HTMLPreformattedChar"/>
    <w:rsid w:val="00BF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BF3E77"/>
    <w:rPr>
      <w:rFonts w:ascii="Courier New" w:eastAsia="Times New Roman" w:hAnsi="Courier New" w:cs="Courier New"/>
      <w:sz w:val="20"/>
      <w:szCs w:val="20"/>
      <w:lang w:eastAsia="en-GB"/>
    </w:rPr>
  </w:style>
  <w:style w:type="paragraph" w:styleId="ListParagraph">
    <w:name w:val="List Paragraph"/>
    <w:basedOn w:val="Normal"/>
    <w:uiPriority w:val="34"/>
    <w:qFormat/>
    <w:rsid w:val="00A8020D"/>
    <w:pPr>
      <w:ind w:left="720"/>
      <w:contextualSpacing/>
    </w:pPr>
  </w:style>
  <w:style w:type="paragraph" w:styleId="NormalWeb">
    <w:name w:val="Normal (Web)"/>
    <w:basedOn w:val="Normal"/>
    <w:uiPriority w:val="99"/>
    <w:semiHidden/>
    <w:unhideWhenUsed/>
    <w:rsid w:val="00BD55F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12294">
      <w:bodyDiv w:val="1"/>
      <w:marLeft w:val="0"/>
      <w:marRight w:val="0"/>
      <w:marTop w:val="0"/>
      <w:marBottom w:val="0"/>
      <w:divBdr>
        <w:top w:val="none" w:sz="0" w:space="0" w:color="auto"/>
        <w:left w:val="none" w:sz="0" w:space="0" w:color="auto"/>
        <w:bottom w:val="none" w:sz="0" w:space="0" w:color="auto"/>
        <w:right w:val="none" w:sz="0" w:space="0" w:color="auto"/>
      </w:divBdr>
      <w:divsChild>
        <w:div w:id="83187773">
          <w:marLeft w:val="0"/>
          <w:marRight w:val="0"/>
          <w:marTop w:val="0"/>
          <w:marBottom w:val="0"/>
          <w:divBdr>
            <w:top w:val="none" w:sz="0" w:space="0" w:color="auto"/>
            <w:left w:val="none" w:sz="0" w:space="0" w:color="auto"/>
            <w:bottom w:val="none" w:sz="0" w:space="0" w:color="auto"/>
            <w:right w:val="none" w:sz="0" w:space="0" w:color="auto"/>
          </w:divBdr>
          <w:divsChild>
            <w:div w:id="318924087">
              <w:marLeft w:val="0"/>
              <w:marRight w:val="0"/>
              <w:marTop w:val="0"/>
              <w:marBottom w:val="0"/>
              <w:divBdr>
                <w:top w:val="none" w:sz="0" w:space="0" w:color="auto"/>
                <w:left w:val="none" w:sz="0" w:space="0" w:color="auto"/>
                <w:bottom w:val="none" w:sz="0" w:space="0" w:color="auto"/>
                <w:right w:val="none" w:sz="0" w:space="0" w:color="auto"/>
              </w:divBdr>
              <w:divsChild>
                <w:div w:id="1053164528">
                  <w:marLeft w:val="0"/>
                  <w:marRight w:val="0"/>
                  <w:marTop w:val="0"/>
                  <w:marBottom w:val="0"/>
                  <w:divBdr>
                    <w:top w:val="none" w:sz="0" w:space="0" w:color="auto"/>
                    <w:left w:val="none" w:sz="0" w:space="0" w:color="auto"/>
                    <w:bottom w:val="none" w:sz="0" w:space="0" w:color="auto"/>
                    <w:right w:val="none" w:sz="0" w:space="0" w:color="auto"/>
                  </w:divBdr>
                  <w:divsChild>
                    <w:div w:id="232785245">
                      <w:marLeft w:val="0"/>
                      <w:marRight w:val="0"/>
                      <w:marTop w:val="0"/>
                      <w:marBottom w:val="0"/>
                      <w:divBdr>
                        <w:top w:val="none" w:sz="0" w:space="0" w:color="auto"/>
                        <w:left w:val="none" w:sz="0" w:space="0" w:color="auto"/>
                        <w:bottom w:val="none" w:sz="0" w:space="0" w:color="auto"/>
                        <w:right w:val="none" w:sz="0" w:space="0" w:color="auto"/>
                      </w:divBdr>
                      <w:divsChild>
                        <w:div w:id="1391424657">
                          <w:marLeft w:val="0"/>
                          <w:marRight w:val="0"/>
                          <w:marTop w:val="0"/>
                          <w:marBottom w:val="0"/>
                          <w:divBdr>
                            <w:top w:val="none" w:sz="0" w:space="0" w:color="auto"/>
                            <w:left w:val="none" w:sz="0" w:space="0" w:color="auto"/>
                            <w:bottom w:val="none" w:sz="0" w:space="0" w:color="auto"/>
                            <w:right w:val="none" w:sz="0" w:space="0" w:color="auto"/>
                          </w:divBdr>
                          <w:divsChild>
                            <w:div w:id="1906137857">
                              <w:marLeft w:val="0"/>
                              <w:marRight w:val="0"/>
                              <w:marTop w:val="0"/>
                              <w:marBottom w:val="0"/>
                              <w:divBdr>
                                <w:top w:val="none" w:sz="0" w:space="0" w:color="auto"/>
                                <w:left w:val="none" w:sz="0" w:space="0" w:color="auto"/>
                                <w:bottom w:val="none" w:sz="0" w:space="0" w:color="auto"/>
                                <w:right w:val="none" w:sz="0" w:space="0" w:color="auto"/>
                              </w:divBdr>
                              <w:divsChild>
                                <w:div w:id="642084858">
                                  <w:marLeft w:val="0"/>
                                  <w:marRight w:val="0"/>
                                  <w:marTop w:val="0"/>
                                  <w:marBottom w:val="0"/>
                                  <w:divBdr>
                                    <w:top w:val="none" w:sz="0" w:space="0" w:color="auto"/>
                                    <w:left w:val="none" w:sz="0" w:space="0" w:color="auto"/>
                                    <w:bottom w:val="none" w:sz="0" w:space="0" w:color="auto"/>
                                    <w:right w:val="none" w:sz="0" w:space="0" w:color="auto"/>
                                  </w:divBdr>
                                  <w:divsChild>
                                    <w:div w:id="1605071404">
                                      <w:marLeft w:val="0"/>
                                      <w:marRight w:val="0"/>
                                      <w:marTop w:val="0"/>
                                      <w:marBottom w:val="0"/>
                                      <w:divBdr>
                                        <w:top w:val="none" w:sz="0" w:space="0" w:color="auto"/>
                                        <w:left w:val="none" w:sz="0" w:space="0" w:color="auto"/>
                                        <w:bottom w:val="none" w:sz="0" w:space="0" w:color="auto"/>
                                        <w:right w:val="none" w:sz="0" w:space="0" w:color="auto"/>
                                      </w:divBdr>
                                      <w:divsChild>
                                        <w:div w:id="79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outbritain.com/articles/listed-building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outbritain.com/articles/victorian-houses.as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Senior</dc:creator>
  <cp:lastModifiedBy>Caroline Longshaw</cp:lastModifiedBy>
  <cp:revision>2</cp:revision>
  <dcterms:created xsi:type="dcterms:W3CDTF">2020-09-16T11:15:00Z</dcterms:created>
  <dcterms:modified xsi:type="dcterms:W3CDTF">2020-09-16T11:15:00Z</dcterms:modified>
</cp:coreProperties>
</file>